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3" w:rsidRDefault="00A56FA3" w:rsidP="00A56FA3">
      <w:pPr>
        <w:pStyle w:val="il-text-alignjustify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color w:val="242424"/>
          <w:sz w:val="28"/>
          <w:szCs w:val="28"/>
        </w:rPr>
      </w:pPr>
      <w:r w:rsidRPr="00A56FA3">
        <w:rPr>
          <w:rStyle w:val="word-wrapper"/>
          <w:b/>
          <w:color w:val="242424"/>
          <w:sz w:val="28"/>
          <w:szCs w:val="28"/>
        </w:rPr>
        <w:t xml:space="preserve">Россонский районный сектор ФСЗН </w:t>
      </w:r>
      <w:r w:rsidR="00F440D0">
        <w:rPr>
          <w:rStyle w:val="word-wrapper"/>
          <w:b/>
          <w:color w:val="242424"/>
          <w:sz w:val="28"/>
          <w:szCs w:val="28"/>
        </w:rPr>
        <w:t>предупреждает</w:t>
      </w:r>
    </w:p>
    <w:p w:rsidR="00F440D0" w:rsidRPr="00A56FA3" w:rsidRDefault="00F440D0" w:rsidP="00A56FA3">
      <w:pPr>
        <w:pStyle w:val="il-text-alignjustify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color w:val="242424"/>
          <w:sz w:val="28"/>
          <w:szCs w:val="28"/>
        </w:rPr>
      </w:pPr>
      <w:bookmarkStart w:id="0" w:name="_GoBack"/>
      <w:bookmarkEnd w:id="0"/>
    </w:p>
    <w:p w:rsidR="00F440D0" w:rsidRDefault="00F440D0" w:rsidP="00F440D0">
      <w:pPr>
        <w:pStyle w:val="il-text-alignjustify"/>
        <w:shd w:val="clear" w:color="auto" w:fill="FFFFFF"/>
        <w:spacing w:before="0" w:beforeAutospacing="0" w:after="0" w:afterAutospacing="0"/>
        <w:jc w:val="center"/>
        <w:rPr>
          <w:rStyle w:val="word-wrapper"/>
          <w:b/>
          <w:color w:val="242424"/>
          <w:sz w:val="28"/>
          <w:szCs w:val="28"/>
        </w:rPr>
      </w:pPr>
      <w:r w:rsidRPr="00F440D0">
        <w:rPr>
          <w:rStyle w:val="word-wrapper"/>
          <w:b/>
          <w:color w:val="242424"/>
          <w:sz w:val="28"/>
          <w:szCs w:val="28"/>
        </w:rPr>
        <w:t>О недопустимости</w:t>
      </w:r>
      <w:r w:rsidRPr="00F440D0">
        <w:rPr>
          <w:b/>
          <w:color w:val="242424"/>
          <w:sz w:val="28"/>
          <w:szCs w:val="28"/>
        </w:rPr>
        <w:t xml:space="preserve"> </w:t>
      </w:r>
      <w:r w:rsidR="00A81DD7" w:rsidRPr="00F440D0">
        <w:rPr>
          <w:rStyle w:val="word-wrapper"/>
          <w:b/>
          <w:color w:val="242424"/>
          <w:sz w:val="28"/>
          <w:szCs w:val="28"/>
        </w:rPr>
        <w:t xml:space="preserve"> работника согласиться</w:t>
      </w:r>
    </w:p>
    <w:p w:rsidR="00A81DD7" w:rsidRDefault="00A81DD7" w:rsidP="00F440D0">
      <w:pPr>
        <w:pStyle w:val="il-text-alignjustify"/>
        <w:shd w:val="clear" w:color="auto" w:fill="FFFFFF"/>
        <w:spacing w:before="0" w:beforeAutospacing="0" w:after="0" w:afterAutospacing="0"/>
        <w:jc w:val="center"/>
        <w:rPr>
          <w:rStyle w:val="word-wrapper"/>
          <w:b/>
          <w:color w:val="242424"/>
          <w:sz w:val="28"/>
          <w:szCs w:val="28"/>
        </w:rPr>
      </w:pPr>
      <w:r w:rsidRPr="00F440D0">
        <w:rPr>
          <w:rStyle w:val="word-wrapper"/>
          <w:b/>
          <w:color w:val="242424"/>
          <w:sz w:val="28"/>
          <w:szCs w:val="28"/>
        </w:rPr>
        <w:t xml:space="preserve"> на выплат</w:t>
      </w:r>
      <w:r w:rsidR="00F440D0">
        <w:rPr>
          <w:rStyle w:val="word-wrapper"/>
          <w:b/>
          <w:color w:val="242424"/>
          <w:sz w:val="28"/>
          <w:szCs w:val="28"/>
        </w:rPr>
        <w:t>у заработной платы в "конверте".</w:t>
      </w:r>
    </w:p>
    <w:p w:rsidR="00F440D0" w:rsidRDefault="00F440D0" w:rsidP="00F440D0">
      <w:pPr>
        <w:pStyle w:val="il-text-alignjustify"/>
        <w:shd w:val="clear" w:color="auto" w:fill="FFFFFF"/>
        <w:spacing w:before="0" w:beforeAutospacing="0" w:after="0" w:afterAutospacing="0"/>
        <w:jc w:val="center"/>
        <w:rPr>
          <w:rStyle w:val="word-wrapper"/>
          <w:b/>
          <w:color w:val="242424"/>
          <w:sz w:val="28"/>
          <w:szCs w:val="28"/>
        </w:rPr>
      </w:pPr>
    </w:p>
    <w:p w:rsidR="00F440D0" w:rsidRPr="00F440D0" w:rsidRDefault="00F440D0" w:rsidP="00F440D0">
      <w:pPr>
        <w:pStyle w:val="il-text-alignjustify"/>
        <w:shd w:val="clear" w:color="auto" w:fill="FFFFFF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</w:p>
    <w:p w:rsidR="00A81DD7" w:rsidRPr="00A56FA3" w:rsidRDefault="00A81DD7" w:rsidP="00A81DD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A56FA3">
        <w:rPr>
          <w:rStyle w:val="word-wrapper"/>
          <w:color w:val="242424"/>
          <w:sz w:val="28"/>
          <w:szCs w:val="28"/>
        </w:rPr>
        <w:t>Гражданин, который соглашается на работу без заключения с ним трудового договора и соответственно на получение заработной</w:t>
      </w:r>
      <w:r w:rsidRPr="00A56FA3">
        <w:rPr>
          <w:color w:val="242424"/>
          <w:sz w:val="28"/>
          <w:szCs w:val="28"/>
        </w:rPr>
        <w:t> </w:t>
      </w:r>
      <w:r w:rsidRPr="00A56FA3">
        <w:rPr>
          <w:rStyle w:val="word-wrapper"/>
          <w:color w:val="242424"/>
          <w:sz w:val="28"/>
          <w:szCs w:val="28"/>
        </w:rPr>
        <w:t>платы в "конверте", т.е. без отражения ее в бухгалтерском учете работодателя, должен понимать, что он лишает себя права на получение пособия по временной нетрудоспособности.</w:t>
      </w:r>
    </w:p>
    <w:p w:rsidR="00A81DD7" w:rsidRPr="00A56FA3" w:rsidRDefault="00A81DD7" w:rsidP="00A81DD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8"/>
          <w:szCs w:val="28"/>
        </w:rPr>
      </w:pPr>
      <w:r w:rsidRPr="00A56FA3">
        <w:rPr>
          <w:rStyle w:val="word-wrapper"/>
          <w:color w:val="242424"/>
          <w:sz w:val="28"/>
          <w:szCs w:val="28"/>
        </w:rPr>
        <w:t>Также следует знать, что в стаж работы для назначения трудовой пенсии по возрасту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(статья 51</w:t>
      </w:r>
      <w:r w:rsidRPr="00A56FA3">
        <w:rPr>
          <w:rStyle w:val="fake-non-breaking-space"/>
          <w:color w:val="242424"/>
          <w:sz w:val="28"/>
          <w:szCs w:val="28"/>
        </w:rPr>
        <w:t> </w:t>
      </w:r>
      <w:r w:rsidRPr="00A56FA3">
        <w:rPr>
          <w:rStyle w:val="word-wrapper"/>
          <w:color w:val="242424"/>
          <w:sz w:val="28"/>
          <w:szCs w:val="28"/>
        </w:rPr>
        <w:t>Закона Республики Беларусь "О пенсионном обеспечении").</w:t>
      </w:r>
    </w:p>
    <w:p w:rsidR="00A56FA3" w:rsidRPr="00A56FA3" w:rsidRDefault="00365914" w:rsidP="00F440D0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rStyle w:val="word-wrapper"/>
          <w:color w:val="242424"/>
          <w:sz w:val="28"/>
          <w:szCs w:val="28"/>
        </w:rPr>
        <w:t xml:space="preserve">         </w:t>
      </w:r>
      <w:r w:rsidR="00F440D0">
        <w:rPr>
          <w:rStyle w:val="word-wrapper"/>
          <w:color w:val="242424"/>
          <w:sz w:val="28"/>
          <w:szCs w:val="28"/>
        </w:rPr>
        <w:t xml:space="preserve"> </w:t>
      </w:r>
    </w:p>
    <w:p w:rsidR="00A56FA3" w:rsidRPr="00A56FA3" w:rsidRDefault="00A56FA3" w:rsidP="00A56F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A56FA3">
        <w:rPr>
          <w:rStyle w:val="word-wrapper"/>
          <w:b/>
          <w:bCs/>
          <w:color w:val="242424"/>
          <w:sz w:val="28"/>
          <w:szCs w:val="28"/>
        </w:rPr>
        <w:t>Наниматели! Исключите риски административной и уголовной ответственности. Начисляйте на все выплаты своим работникам обязательные страховые взносы и перечисляйте их своевременно в бюджет фонда!</w:t>
      </w:r>
    </w:p>
    <w:p w:rsidR="00A56FA3" w:rsidRPr="00A56FA3" w:rsidRDefault="00A56FA3" w:rsidP="00A56FA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A56FA3">
        <w:rPr>
          <w:rStyle w:val="word-wrapper"/>
          <w:b/>
          <w:bCs/>
          <w:color w:val="242424"/>
          <w:sz w:val="28"/>
          <w:szCs w:val="28"/>
        </w:rPr>
        <w:t>Работающие граждане! Не соглашайтесь на зарплату "в конвертах", отстаивайте свои права на социальную защиту!</w:t>
      </w:r>
    </w:p>
    <w:p w:rsidR="00A56FA3" w:rsidRPr="00A56FA3" w:rsidRDefault="00A56FA3" w:rsidP="00A81DD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</w:p>
    <w:p w:rsidR="008C60F4" w:rsidRPr="00A56FA3" w:rsidRDefault="008C60F4">
      <w:pPr>
        <w:rPr>
          <w:sz w:val="28"/>
          <w:szCs w:val="28"/>
        </w:rPr>
      </w:pPr>
    </w:p>
    <w:sectPr w:rsidR="008C60F4" w:rsidRPr="00A5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7"/>
    <w:rsid w:val="00365914"/>
    <w:rsid w:val="008C60F4"/>
    <w:rsid w:val="00A56FA3"/>
    <w:rsid w:val="00A81DD7"/>
    <w:rsid w:val="00F4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A8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81DD7"/>
  </w:style>
  <w:style w:type="character" w:customStyle="1" w:styleId="fake-non-breaking-space">
    <w:name w:val="fake-non-breaking-space"/>
    <w:basedOn w:val="a0"/>
    <w:rsid w:val="00A81DD7"/>
  </w:style>
  <w:style w:type="paragraph" w:customStyle="1" w:styleId="p-normal">
    <w:name w:val="p-normal"/>
    <w:basedOn w:val="a"/>
    <w:rsid w:val="00A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A8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81DD7"/>
  </w:style>
  <w:style w:type="character" w:customStyle="1" w:styleId="fake-non-breaking-space">
    <w:name w:val="fake-non-breaking-space"/>
    <w:basedOn w:val="a0"/>
    <w:rsid w:val="00A81DD7"/>
  </w:style>
  <w:style w:type="paragraph" w:customStyle="1" w:styleId="p-normal">
    <w:name w:val="p-normal"/>
    <w:basedOn w:val="a"/>
    <w:rsid w:val="00A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Иуто Анна Ивановна</cp:lastModifiedBy>
  <cp:revision>6</cp:revision>
  <dcterms:created xsi:type="dcterms:W3CDTF">2021-12-20T12:57:00Z</dcterms:created>
  <dcterms:modified xsi:type="dcterms:W3CDTF">2022-02-25T11:59:00Z</dcterms:modified>
</cp:coreProperties>
</file>