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3C" w:rsidRPr="00971C60" w:rsidRDefault="00F8413C" w:rsidP="00F8413C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(НА БЛАНКЕ АРГАНІЗАЦЫІ)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8413C" w:rsidRPr="00971C60" w:rsidRDefault="00F8413C" w:rsidP="00F8413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F8413C" w:rsidRPr="00971C60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63B58" w:rsidRPr="00D57FCC" w:rsidRDefault="00F8413C" w:rsidP="00F8413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</w:t>
      </w:r>
      <w:r>
        <w:rPr>
          <w:rFonts w:ascii="Times New Roman" w:hAnsi="Times New Roman" w:cs="Times New Roman"/>
          <w:sz w:val="16"/>
          <w:szCs w:val="16"/>
        </w:rPr>
        <w:t>ку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>
        <w:rPr>
          <w:rFonts w:ascii="Times New Roman" w:hAnsi="Times New Roman" w:cs="Times New Roman"/>
          <w:sz w:val="16"/>
          <w:szCs w:val="16"/>
        </w:rPr>
        <w:t>паведамлення</w:t>
      </w:r>
      <w:bookmarkStart w:id="0" w:name="_GoBack"/>
      <w:bookmarkEnd w:id="0"/>
      <w:proofErr w:type="spellEnd"/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3D5880" w:rsidRPr="003D5880" w:rsidRDefault="00CA6FA1" w:rsidP="003D5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r w:rsidR="003D5880" w:rsidRPr="003D5880">
        <w:rPr>
          <w:rFonts w:ascii="Times New Roman" w:hAnsi="Times New Roman" w:cs="Times New Roman"/>
          <w:sz w:val="30"/>
          <w:szCs w:val="30"/>
          <w:lang w:val="be-BY"/>
        </w:rPr>
        <w:t>аб магчымасці змянення назначэння капітальнага будынка (ізаляванага памяшкання, машына-месца) па адзінай класіфікацыі назначэння аб'ектаў нерухомай маёмасці без правядзення будаўніча-мантажных работ</w:t>
      </w:r>
    </w:p>
    <w:p w:rsidR="00CA6FA1" w:rsidRPr="00CA6FA1" w:rsidRDefault="003D5880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r w:rsidR="00CA6FA1"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413C" w:rsidRPr="00971C60" w:rsidRDefault="00F8413C" w:rsidP="00F8413C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971C6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</w:rPr>
      </w:pP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C6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971C6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971C60">
        <w:rPr>
          <w:rFonts w:ascii="Times New Roman" w:hAnsi="Times New Roman" w:cs="Times New Roman"/>
        </w:rPr>
        <w:t>________________ _______________</w:t>
      </w: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proofErr w:type="spellStart"/>
      <w:r w:rsidRPr="00971C60">
        <w:rPr>
          <w:rFonts w:ascii="Times New Roman" w:hAnsi="Times New Roman" w:cs="Times New Roman"/>
        </w:rPr>
        <w:t>ініцыялы</w:t>
      </w:r>
      <w:proofErr w:type="spellEnd"/>
      <w:r w:rsidRPr="00971C60">
        <w:rPr>
          <w:rFonts w:ascii="Times New Roman" w:hAnsi="Times New Roman" w:cs="Times New Roman"/>
        </w:rPr>
        <w:t xml:space="preserve">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</w:rPr>
        <w:t>)</w:t>
      </w: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971C60">
        <w:rPr>
          <w:rFonts w:ascii="Times New Roman" w:hAnsi="Times New Roman" w:cs="Times New Roman"/>
        </w:rPr>
        <w:t>______________</w:t>
      </w:r>
      <w:r w:rsidRPr="00971C60">
        <w:rPr>
          <w:rFonts w:ascii="Times New Roman" w:hAnsi="Times New Roman" w:cs="Times New Roman"/>
          <w:lang w:val="be-BY"/>
        </w:rPr>
        <w:t xml:space="preserve"> </w:t>
      </w:r>
      <w:r w:rsidRPr="00971C60">
        <w:rPr>
          <w:rFonts w:ascii="Times New Roman" w:hAnsi="Times New Roman" w:cs="Times New Roman"/>
        </w:rPr>
        <w:t>__________________</w:t>
      </w:r>
    </w:p>
    <w:p w:rsidR="00F8413C" w:rsidRPr="00971C60" w:rsidRDefault="00F8413C" w:rsidP="00F8413C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r w:rsidRPr="00971C6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  <w:lang w:val="be-BY"/>
        </w:rPr>
        <w:t>)</w:t>
      </w:r>
    </w:p>
    <w:p w:rsidR="00F8413C" w:rsidRPr="00971C60" w:rsidRDefault="00F8413C" w:rsidP="00F8413C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 _______________ 20____ г.</w:t>
      </w: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 w:rsidSect="00F841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3D5880"/>
    <w:rsid w:val="004B360F"/>
    <w:rsid w:val="0058144A"/>
    <w:rsid w:val="00671D13"/>
    <w:rsid w:val="006A51F1"/>
    <w:rsid w:val="006B0C47"/>
    <w:rsid w:val="006C473B"/>
    <w:rsid w:val="00CA6FA1"/>
    <w:rsid w:val="00D33BB5"/>
    <w:rsid w:val="00E63B58"/>
    <w:rsid w:val="00F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2025-03-05T06:53:00Z</dcterms:created>
  <dcterms:modified xsi:type="dcterms:W3CDTF">2025-03-05T06:53:00Z</dcterms:modified>
</cp:coreProperties>
</file>