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A565" w14:textId="77777777" w:rsidR="00D77A09" w:rsidRDefault="005C20D2" w:rsidP="00D77A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A09">
        <w:rPr>
          <w:rFonts w:ascii="Times New Roman" w:hAnsi="Times New Roman" w:cs="Times New Roman"/>
          <w:b/>
          <w:bCs/>
          <w:sz w:val="28"/>
          <w:szCs w:val="28"/>
        </w:rPr>
        <w:t xml:space="preserve">Гори-гори ясно и безопасно! </w:t>
      </w:r>
    </w:p>
    <w:p w14:paraId="05BAB733" w14:textId="2EB3CDD8" w:rsidR="005C20D2" w:rsidRPr="00D77A09" w:rsidRDefault="005C20D2" w:rsidP="00D77A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A09">
        <w:rPr>
          <w:rFonts w:ascii="Times New Roman" w:hAnsi="Times New Roman" w:cs="Times New Roman"/>
          <w:b/>
          <w:bCs/>
          <w:sz w:val="28"/>
          <w:szCs w:val="28"/>
        </w:rPr>
        <w:t>О правильной эксплуатации новогодних гирлянд</w:t>
      </w:r>
    </w:p>
    <w:p w14:paraId="58581D7B" w14:textId="77777777" w:rsidR="005C20D2" w:rsidRPr="00D77A09" w:rsidRDefault="005C20D2" w:rsidP="00D77A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 xml:space="preserve">Ёлка, мандарины, шуба, Дед Мороз со Снегурочкой, новогодние игрушки, свечи и хлопушки — неотъемлемая часть предстоящего новогоднего праздника. </w:t>
      </w:r>
    </w:p>
    <w:p w14:paraId="2BCAE50E" w14:textId="77777777" w:rsidR="005C20D2" w:rsidRPr="00D77A09" w:rsidRDefault="005C20D2" w:rsidP="00D77A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>Новогодние гирлянды также создают неповторимое праздничное настроение ещё за несколько недель до праздника. Однако их неправильная эксплуатация может привести к трагическим последствиям. Что же должен знать потребитель, приобретая новогоднюю гирлянду, чтобы не пострадать самому и не причинить вред здоровью близким:</w:t>
      </w:r>
    </w:p>
    <w:p w14:paraId="2D372BCF" w14:textId="4C705C77" w:rsidR="005C20D2" w:rsidRPr="00D77A09" w:rsidRDefault="005C20D2" w:rsidP="00D7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 xml:space="preserve">1. При покупке гирлянды необходимо внимательно изучить информацию о производителе. На упаковке гирлянды обязательно должна быть инструкция по эксплуатации на русском языке. Не экономьте деньги на некачественных товарах. </w:t>
      </w:r>
    </w:p>
    <w:p w14:paraId="38987533" w14:textId="3D26E1D0" w:rsidR="005C20D2" w:rsidRPr="00D77A09" w:rsidRDefault="005C20D2" w:rsidP="00D7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>2. Вместе с продавцом стоит тщательно провер</w:t>
      </w:r>
      <w:r w:rsidR="00191509" w:rsidRPr="00D77A09">
        <w:rPr>
          <w:rFonts w:ascii="Times New Roman" w:hAnsi="Times New Roman" w:cs="Times New Roman"/>
          <w:sz w:val="28"/>
          <w:szCs w:val="28"/>
        </w:rPr>
        <w:t>ить</w:t>
      </w:r>
      <w:r w:rsidRPr="00D77A09">
        <w:rPr>
          <w:rFonts w:ascii="Times New Roman" w:hAnsi="Times New Roman" w:cs="Times New Roman"/>
          <w:sz w:val="28"/>
          <w:szCs w:val="28"/>
        </w:rPr>
        <w:t xml:space="preserve"> целостность и работоспособность гирлянды: не повреждена ли изоляция проводов, все ли лампочки целы и загораются.</w:t>
      </w:r>
    </w:p>
    <w:p w14:paraId="4BD4E691" w14:textId="77777777" w:rsidR="005C20D2" w:rsidRPr="00D77A09" w:rsidRDefault="005C20D2" w:rsidP="00D7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>3. И самое главное — прежде чем приобрести новогоднюю гирлянду, поинтересуйтесь у продавца о наличии сертификата безопасности. Если его нет, от покупки гирлянды нужно отказаться.</w:t>
      </w:r>
    </w:p>
    <w:p w14:paraId="57A5F552" w14:textId="51835E64" w:rsidR="005C20D2" w:rsidRPr="00D77A09" w:rsidRDefault="00D77A09" w:rsidP="00D77A0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Выбор. Д</w:t>
      </w:r>
      <w:r w:rsidR="005C20D2" w:rsidRPr="00D77A09">
        <w:rPr>
          <w:rFonts w:ascii="Times New Roman" w:hAnsi="Times New Roman" w:cs="Times New Roman"/>
          <w:b/>
          <w:bCs/>
          <w:sz w:val="28"/>
          <w:szCs w:val="28"/>
        </w:rPr>
        <w:t>омашни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C20D2" w:rsidRPr="00D77A09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>ли</w:t>
      </w:r>
      <w:r w:rsidR="005C20D2" w:rsidRPr="00D77A09">
        <w:rPr>
          <w:rFonts w:ascii="Times New Roman" w:hAnsi="Times New Roman" w:cs="Times New Roman"/>
          <w:b/>
          <w:bCs/>
          <w:sz w:val="28"/>
          <w:szCs w:val="28"/>
        </w:rPr>
        <w:t xml:space="preserve"> уличные гирлянды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4C1254E" w14:textId="26F1C4D8" w:rsidR="005C20D2" w:rsidRPr="00D77A09" w:rsidRDefault="005C20D2" w:rsidP="00D77A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 xml:space="preserve">Стоит понимать, в торговых точках представлены новогодние гирлянды для применения в помещении и на улице. Уличные гирлянды можно включать в помещении, а вот домашние гирлянды использовать на улице нельзя. </w:t>
      </w:r>
      <w:r w:rsidR="00D77A09">
        <w:rPr>
          <w:rFonts w:ascii="Times New Roman" w:hAnsi="Times New Roman" w:cs="Times New Roman"/>
          <w:sz w:val="28"/>
          <w:szCs w:val="28"/>
        </w:rPr>
        <w:t>Учитывая</w:t>
      </w:r>
      <w:r w:rsidRPr="00D77A09">
        <w:rPr>
          <w:rFonts w:ascii="Times New Roman" w:hAnsi="Times New Roman" w:cs="Times New Roman"/>
          <w:sz w:val="28"/>
          <w:szCs w:val="28"/>
        </w:rPr>
        <w:t xml:space="preserve"> </w:t>
      </w:r>
      <w:r w:rsidR="00D77A09">
        <w:rPr>
          <w:rFonts w:ascii="Times New Roman" w:hAnsi="Times New Roman" w:cs="Times New Roman"/>
          <w:sz w:val="28"/>
          <w:szCs w:val="28"/>
        </w:rPr>
        <w:t xml:space="preserve">их </w:t>
      </w:r>
      <w:r w:rsidRPr="00D77A09">
        <w:rPr>
          <w:rFonts w:ascii="Times New Roman" w:hAnsi="Times New Roman" w:cs="Times New Roman"/>
          <w:sz w:val="28"/>
          <w:szCs w:val="28"/>
        </w:rPr>
        <w:t>слаб</w:t>
      </w:r>
      <w:r w:rsidR="00D77A09">
        <w:rPr>
          <w:rFonts w:ascii="Times New Roman" w:hAnsi="Times New Roman" w:cs="Times New Roman"/>
          <w:sz w:val="28"/>
          <w:szCs w:val="28"/>
        </w:rPr>
        <w:t>ую степень</w:t>
      </w:r>
      <w:r w:rsidRPr="00D77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A09">
        <w:rPr>
          <w:rFonts w:ascii="Times New Roman" w:hAnsi="Times New Roman" w:cs="Times New Roman"/>
          <w:sz w:val="28"/>
          <w:szCs w:val="28"/>
        </w:rPr>
        <w:t>влаг</w:t>
      </w:r>
      <w:r w:rsidR="00B3789B" w:rsidRPr="00D77A09">
        <w:rPr>
          <w:rFonts w:ascii="Times New Roman" w:hAnsi="Times New Roman" w:cs="Times New Roman"/>
          <w:sz w:val="28"/>
          <w:szCs w:val="28"/>
        </w:rPr>
        <w:t>о</w:t>
      </w:r>
      <w:r w:rsidRPr="00D77A09">
        <w:rPr>
          <w:rFonts w:ascii="Times New Roman" w:hAnsi="Times New Roman" w:cs="Times New Roman"/>
          <w:sz w:val="28"/>
          <w:szCs w:val="28"/>
        </w:rPr>
        <w:t>защит</w:t>
      </w:r>
      <w:r w:rsidR="00D77A0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77A09">
        <w:rPr>
          <w:rFonts w:ascii="Times New Roman" w:hAnsi="Times New Roman" w:cs="Times New Roman"/>
          <w:sz w:val="28"/>
          <w:szCs w:val="28"/>
        </w:rPr>
        <w:t>, они</w:t>
      </w:r>
      <w:r w:rsidRPr="00D77A09">
        <w:rPr>
          <w:rFonts w:ascii="Times New Roman" w:hAnsi="Times New Roman" w:cs="Times New Roman"/>
          <w:sz w:val="28"/>
          <w:szCs w:val="28"/>
        </w:rPr>
        <w:t xml:space="preserve"> не выдерж</w:t>
      </w:r>
      <w:r w:rsidR="00D77A09">
        <w:rPr>
          <w:rFonts w:ascii="Times New Roman" w:hAnsi="Times New Roman" w:cs="Times New Roman"/>
          <w:sz w:val="28"/>
          <w:szCs w:val="28"/>
        </w:rPr>
        <w:t>а</w:t>
      </w:r>
      <w:r w:rsidRPr="00D77A09">
        <w:rPr>
          <w:rFonts w:ascii="Times New Roman" w:hAnsi="Times New Roman" w:cs="Times New Roman"/>
          <w:sz w:val="28"/>
          <w:szCs w:val="28"/>
        </w:rPr>
        <w:t>т каприз</w:t>
      </w:r>
      <w:r w:rsidR="00D77A09">
        <w:rPr>
          <w:rFonts w:ascii="Times New Roman" w:hAnsi="Times New Roman" w:cs="Times New Roman"/>
          <w:sz w:val="28"/>
          <w:szCs w:val="28"/>
        </w:rPr>
        <w:t>ов</w:t>
      </w:r>
      <w:r w:rsidRPr="00D77A09">
        <w:rPr>
          <w:rFonts w:ascii="Times New Roman" w:hAnsi="Times New Roman" w:cs="Times New Roman"/>
          <w:sz w:val="28"/>
          <w:szCs w:val="28"/>
        </w:rPr>
        <w:t xml:space="preserve"> погоды, </w:t>
      </w:r>
      <w:r w:rsidR="00D77A09">
        <w:rPr>
          <w:rFonts w:ascii="Times New Roman" w:hAnsi="Times New Roman" w:cs="Times New Roman"/>
          <w:sz w:val="28"/>
          <w:szCs w:val="28"/>
        </w:rPr>
        <w:t>а последствия могут быть печальными</w:t>
      </w:r>
      <w:r w:rsidRPr="00D77A09">
        <w:rPr>
          <w:rFonts w:ascii="Times New Roman" w:hAnsi="Times New Roman" w:cs="Times New Roman"/>
          <w:sz w:val="28"/>
          <w:szCs w:val="28"/>
        </w:rPr>
        <w:t xml:space="preserve"> </w:t>
      </w:r>
      <w:r w:rsidR="00D77A09">
        <w:rPr>
          <w:rFonts w:ascii="Times New Roman" w:hAnsi="Times New Roman" w:cs="Times New Roman"/>
          <w:sz w:val="28"/>
          <w:szCs w:val="28"/>
        </w:rPr>
        <w:t>от</w:t>
      </w:r>
      <w:r w:rsidRPr="00D77A09">
        <w:rPr>
          <w:rFonts w:ascii="Times New Roman" w:hAnsi="Times New Roman" w:cs="Times New Roman"/>
          <w:sz w:val="28"/>
          <w:szCs w:val="28"/>
        </w:rPr>
        <w:t xml:space="preserve"> </w:t>
      </w:r>
      <w:r w:rsidR="007419F7" w:rsidRPr="00D77A09">
        <w:rPr>
          <w:rFonts w:ascii="Times New Roman" w:hAnsi="Times New Roman" w:cs="Times New Roman"/>
          <w:sz w:val="28"/>
          <w:szCs w:val="28"/>
        </w:rPr>
        <w:t>коротко</w:t>
      </w:r>
      <w:r w:rsidR="00D77A09">
        <w:rPr>
          <w:rFonts w:ascii="Times New Roman" w:hAnsi="Times New Roman" w:cs="Times New Roman"/>
          <w:sz w:val="28"/>
          <w:szCs w:val="28"/>
        </w:rPr>
        <w:t>го</w:t>
      </w:r>
      <w:r w:rsidR="007419F7" w:rsidRPr="00D77A09">
        <w:rPr>
          <w:rFonts w:ascii="Times New Roman" w:hAnsi="Times New Roman" w:cs="Times New Roman"/>
          <w:sz w:val="28"/>
          <w:szCs w:val="28"/>
        </w:rPr>
        <w:t xml:space="preserve"> замыкани</w:t>
      </w:r>
      <w:r w:rsidR="00D77A09">
        <w:rPr>
          <w:rFonts w:ascii="Times New Roman" w:hAnsi="Times New Roman" w:cs="Times New Roman"/>
          <w:sz w:val="28"/>
          <w:szCs w:val="28"/>
        </w:rPr>
        <w:t>я и электротравм до</w:t>
      </w:r>
      <w:r w:rsidR="007419F7" w:rsidRPr="00D77A09"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 w:rsidR="00D77A09">
        <w:rPr>
          <w:rFonts w:ascii="Times New Roman" w:hAnsi="Times New Roman" w:cs="Times New Roman"/>
          <w:sz w:val="28"/>
          <w:szCs w:val="28"/>
        </w:rPr>
        <w:t>я</w:t>
      </w:r>
      <w:r w:rsidR="007419F7" w:rsidRPr="00D77A09">
        <w:rPr>
          <w:rFonts w:ascii="Times New Roman" w:hAnsi="Times New Roman" w:cs="Times New Roman"/>
          <w:sz w:val="28"/>
          <w:szCs w:val="28"/>
        </w:rPr>
        <w:t xml:space="preserve"> пожара</w:t>
      </w:r>
      <w:r w:rsidRPr="00D77A09">
        <w:rPr>
          <w:rFonts w:ascii="Times New Roman" w:hAnsi="Times New Roman" w:cs="Times New Roman"/>
          <w:sz w:val="28"/>
          <w:szCs w:val="28"/>
        </w:rPr>
        <w:t>. Для украшения уличной ели, окон, дома необходимо использовать гирлянды</w:t>
      </w:r>
      <w:r w:rsidR="007419F7" w:rsidRPr="00D77A09">
        <w:rPr>
          <w:rFonts w:ascii="Times New Roman" w:hAnsi="Times New Roman" w:cs="Times New Roman"/>
          <w:sz w:val="28"/>
          <w:szCs w:val="28"/>
        </w:rPr>
        <w:t xml:space="preserve"> со степенью защиты подходящих для установки </w:t>
      </w:r>
      <w:r w:rsidR="00312531" w:rsidRPr="00D77A09">
        <w:rPr>
          <w:rFonts w:ascii="Times New Roman" w:hAnsi="Times New Roman" w:cs="Times New Roman"/>
          <w:sz w:val="28"/>
          <w:szCs w:val="28"/>
        </w:rPr>
        <w:t>вне помещений</w:t>
      </w:r>
      <w:r w:rsidRPr="00D77A09">
        <w:rPr>
          <w:rFonts w:ascii="Times New Roman" w:hAnsi="Times New Roman" w:cs="Times New Roman"/>
          <w:sz w:val="28"/>
          <w:szCs w:val="28"/>
        </w:rPr>
        <w:t xml:space="preserve">, иначе вы подвергаете </w:t>
      </w:r>
      <w:r w:rsidR="00D77A09">
        <w:rPr>
          <w:rFonts w:ascii="Times New Roman" w:hAnsi="Times New Roman" w:cs="Times New Roman"/>
          <w:sz w:val="28"/>
          <w:szCs w:val="28"/>
        </w:rPr>
        <w:t xml:space="preserve">себя и </w:t>
      </w:r>
      <w:r w:rsidRPr="00D77A09">
        <w:rPr>
          <w:rFonts w:ascii="Times New Roman" w:hAnsi="Times New Roman" w:cs="Times New Roman"/>
          <w:sz w:val="28"/>
          <w:szCs w:val="28"/>
        </w:rPr>
        <w:t>близких опасности.</w:t>
      </w:r>
    </w:p>
    <w:p w14:paraId="50C0E4FF" w14:textId="5D623EF1" w:rsidR="005C20D2" w:rsidRPr="00D77A09" w:rsidRDefault="007B5A86" w:rsidP="00D7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>Г</w:t>
      </w:r>
      <w:r w:rsidR="005C20D2" w:rsidRPr="00D77A09">
        <w:rPr>
          <w:rFonts w:ascii="Times New Roman" w:hAnsi="Times New Roman" w:cs="Times New Roman"/>
          <w:sz w:val="28"/>
          <w:szCs w:val="28"/>
        </w:rPr>
        <w:t>ирлянды</w:t>
      </w:r>
      <w:r w:rsidRPr="00D77A09">
        <w:rPr>
          <w:rFonts w:ascii="Times New Roman" w:hAnsi="Times New Roman" w:cs="Times New Roman"/>
          <w:sz w:val="28"/>
          <w:szCs w:val="28"/>
        </w:rPr>
        <w:t xml:space="preserve"> установленные вне помещений</w:t>
      </w:r>
      <w:r w:rsidR="005C20D2" w:rsidRPr="00D77A09">
        <w:rPr>
          <w:rFonts w:ascii="Times New Roman" w:hAnsi="Times New Roman" w:cs="Times New Roman"/>
          <w:sz w:val="28"/>
          <w:szCs w:val="28"/>
        </w:rPr>
        <w:t xml:space="preserve"> следует устанавливать максимально надежно, чтобы порывы ветра не сбросили гирлянду вниз, где ее могут найти маленькие дети и домашние животные.</w:t>
      </w:r>
    </w:p>
    <w:p w14:paraId="00078F77" w14:textId="37C913B2" w:rsidR="005C20D2" w:rsidRPr="00D77A09" w:rsidRDefault="005C20D2" w:rsidP="00D77A0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A09">
        <w:rPr>
          <w:rFonts w:ascii="Times New Roman" w:hAnsi="Times New Roman" w:cs="Times New Roman"/>
          <w:b/>
          <w:bCs/>
          <w:sz w:val="28"/>
          <w:szCs w:val="28"/>
        </w:rPr>
        <w:t>Правильная эксплуатаци</w:t>
      </w:r>
      <w:r w:rsidR="00312531" w:rsidRPr="00D77A0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D77A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7D22D5C" w14:textId="7BE9F28A" w:rsidR="005C20D2" w:rsidRPr="00D77A09" w:rsidRDefault="005C20D2" w:rsidP="00D77A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 xml:space="preserve">Новогодние гирлянды важно не только правильно выбрать, но и правильно установить. </w:t>
      </w:r>
    </w:p>
    <w:p w14:paraId="0AB2E253" w14:textId="590A90EA" w:rsidR="005C20D2" w:rsidRPr="00D77A09" w:rsidRDefault="005C20D2" w:rsidP="00D77A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>В целях безопасности следует соблюдать следующие правила:</w:t>
      </w:r>
    </w:p>
    <w:p w14:paraId="0BA147AC" w14:textId="5927201C" w:rsidR="005C20D2" w:rsidRPr="00D77A09" w:rsidRDefault="005C20D2" w:rsidP="00D7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 xml:space="preserve">* Украшая ёлку, </w:t>
      </w:r>
      <w:r w:rsidR="00B3789B" w:rsidRPr="00D77A09">
        <w:rPr>
          <w:rFonts w:ascii="Times New Roman" w:hAnsi="Times New Roman" w:cs="Times New Roman"/>
          <w:sz w:val="28"/>
          <w:szCs w:val="28"/>
        </w:rPr>
        <w:t>рекомендуется</w:t>
      </w:r>
      <w:r w:rsidRPr="00D77A09">
        <w:rPr>
          <w:rFonts w:ascii="Times New Roman" w:hAnsi="Times New Roman" w:cs="Times New Roman"/>
          <w:sz w:val="28"/>
          <w:szCs w:val="28"/>
        </w:rPr>
        <w:t xml:space="preserve"> </w:t>
      </w:r>
      <w:r w:rsidR="00B3789B" w:rsidRPr="00D77A09">
        <w:rPr>
          <w:rFonts w:ascii="Times New Roman" w:hAnsi="Times New Roman" w:cs="Times New Roman"/>
          <w:sz w:val="28"/>
          <w:szCs w:val="28"/>
        </w:rPr>
        <w:t>не</w:t>
      </w:r>
      <w:r w:rsidRPr="00D77A09">
        <w:rPr>
          <w:rFonts w:ascii="Times New Roman" w:hAnsi="Times New Roman" w:cs="Times New Roman"/>
          <w:sz w:val="28"/>
          <w:szCs w:val="28"/>
        </w:rPr>
        <w:t xml:space="preserve"> опускать гирлянд</w:t>
      </w:r>
      <w:r w:rsidR="00D815C4" w:rsidRPr="00D77A09">
        <w:rPr>
          <w:rFonts w:ascii="Times New Roman" w:hAnsi="Times New Roman" w:cs="Times New Roman"/>
          <w:sz w:val="28"/>
          <w:szCs w:val="28"/>
        </w:rPr>
        <w:t>ы</w:t>
      </w:r>
      <w:r w:rsidRPr="00D77A09">
        <w:rPr>
          <w:rFonts w:ascii="Times New Roman" w:hAnsi="Times New Roman" w:cs="Times New Roman"/>
          <w:sz w:val="28"/>
          <w:szCs w:val="28"/>
        </w:rPr>
        <w:t xml:space="preserve"> близко к полу, поскольку ее могут зацепить дети и домашние животные. Даже если удара током не произойдёт, то новогодняя красавица со всеми украшениями может оказаться на полу, поэтому следует убедиться, что провода не мешают свободному передвижению по квартире</w:t>
      </w:r>
      <w:r w:rsidR="00D77A09">
        <w:rPr>
          <w:rFonts w:ascii="Times New Roman" w:hAnsi="Times New Roman" w:cs="Times New Roman"/>
          <w:sz w:val="28"/>
          <w:szCs w:val="28"/>
        </w:rPr>
        <w:t>;</w:t>
      </w:r>
    </w:p>
    <w:p w14:paraId="454749D5" w14:textId="39450D70" w:rsidR="005C20D2" w:rsidRPr="00D77A09" w:rsidRDefault="005C20D2" w:rsidP="00D7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lastRenderedPageBreak/>
        <w:t xml:space="preserve">* Нужно следить, чтобы в розетку не были включены одновременно несколько мощных электроприборов, чтобы </w:t>
      </w:r>
      <w:r w:rsidR="00312531" w:rsidRPr="00D77A09">
        <w:rPr>
          <w:rFonts w:ascii="Times New Roman" w:hAnsi="Times New Roman" w:cs="Times New Roman"/>
          <w:sz w:val="28"/>
          <w:szCs w:val="28"/>
        </w:rPr>
        <w:t>избежать перегрузки сети</w:t>
      </w:r>
      <w:r w:rsidR="00D77A09">
        <w:rPr>
          <w:rFonts w:ascii="Times New Roman" w:hAnsi="Times New Roman" w:cs="Times New Roman"/>
          <w:sz w:val="28"/>
          <w:szCs w:val="28"/>
        </w:rPr>
        <w:t>;</w:t>
      </w:r>
    </w:p>
    <w:p w14:paraId="5AE83AA2" w14:textId="0502E4A6" w:rsidR="005C20D2" w:rsidRPr="00D77A09" w:rsidRDefault="005C20D2" w:rsidP="00D7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>* Штекер в розетке не должен греться. При возникновении неисправности гирлянд</w:t>
      </w:r>
      <w:r w:rsidR="00D815C4" w:rsidRPr="00D77A09">
        <w:rPr>
          <w:rFonts w:ascii="Times New Roman" w:hAnsi="Times New Roman" w:cs="Times New Roman"/>
          <w:sz w:val="28"/>
          <w:szCs w:val="28"/>
        </w:rPr>
        <w:t>а</w:t>
      </w:r>
      <w:r w:rsidRPr="00D77A09">
        <w:rPr>
          <w:rFonts w:ascii="Times New Roman" w:hAnsi="Times New Roman" w:cs="Times New Roman"/>
          <w:sz w:val="28"/>
          <w:szCs w:val="28"/>
        </w:rPr>
        <w:t xml:space="preserve"> должна быть немедленно о</w:t>
      </w:r>
      <w:r w:rsidR="00D77A09">
        <w:rPr>
          <w:rFonts w:ascii="Times New Roman" w:hAnsi="Times New Roman" w:cs="Times New Roman"/>
          <w:sz w:val="28"/>
          <w:szCs w:val="28"/>
        </w:rPr>
        <w:t>тключена от сети;</w:t>
      </w:r>
    </w:p>
    <w:p w14:paraId="1A1E32EB" w14:textId="77777777" w:rsidR="005C20D2" w:rsidRPr="00D77A09" w:rsidRDefault="005C20D2" w:rsidP="00D7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>* Уходя из дома, обязательно выключайте гирлянду, как и все остальные электроприборы.</w:t>
      </w:r>
    </w:p>
    <w:p w14:paraId="0E2671AB" w14:textId="51ACD611" w:rsidR="005C20D2" w:rsidRPr="00D77A09" w:rsidRDefault="005C20D2" w:rsidP="00D77A0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A09">
        <w:rPr>
          <w:rFonts w:ascii="Times New Roman" w:hAnsi="Times New Roman" w:cs="Times New Roman"/>
          <w:b/>
          <w:bCs/>
          <w:sz w:val="28"/>
          <w:szCs w:val="28"/>
        </w:rPr>
        <w:t>О гирляндах кустарного производства</w:t>
      </w:r>
    </w:p>
    <w:p w14:paraId="1BB6F8E6" w14:textId="7D8E7580" w:rsidR="005C20D2" w:rsidRDefault="005C20D2" w:rsidP="00D77A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>Также следует избавиться от гирлянд кустарного производства. Самодельные гирлянды обычно делают из ламп накаливания, а это значит, что с ними нельзя допускать прямого контакта бумажных новогодних игрушек и прочих горючих материалов. Чаще всего провода и лампочки в таких гирляндах не соответствуют</w:t>
      </w:r>
      <w:r w:rsidR="004B42A4" w:rsidRPr="00D77A09">
        <w:rPr>
          <w:rFonts w:ascii="Times New Roman" w:hAnsi="Times New Roman" w:cs="Times New Roman"/>
          <w:sz w:val="28"/>
          <w:szCs w:val="28"/>
        </w:rPr>
        <w:t xml:space="preserve"> </w:t>
      </w:r>
      <w:r w:rsidR="007B5A86" w:rsidRPr="00D77A09">
        <w:rPr>
          <w:rFonts w:ascii="Times New Roman" w:hAnsi="Times New Roman" w:cs="Times New Roman"/>
          <w:sz w:val="28"/>
          <w:szCs w:val="28"/>
        </w:rPr>
        <w:t>нормам</w:t>
      </w:r>
      <w:r w:rsidRPr="00D77A09">
        <w:rPr>
          <w:rFonts w:ascii="Times New Roman" w:hAnsi="Times New Roman" w:cs="Times New Roman"/>
          <w:sz w:val="28"/>
          <w:szCs w:val="28"/>
        </w:rPr>
        <w:t xml:space="preserve">, и слишком мощная гирлянда может стать </w:t>
      </w:r>
      <w:r w:rsidR="00D815C4" w:rsidRPr="00D77A09">
        <w:rPr>
          <w:rFonts w:ascii="Times New Roman" w:hAnsi="Times New Roman" w:cs="Times New Roman"/>
          <w:sz w:val="28"/>
          <w:szCs w:val="28"/>
        </w:rPr>
        <w:t xml:space="preserve">причиной пожара и </w:t>
      </w:r>
      <w:r w:rsidRPr="00D77A09">
        <w:rPr>
          <w:rFonts w:ascii="Times New Roman" w:hAnsi="Times New Roman" w:cs="Times New Roman"/>
          <w:sz w:val="28"/>
          <w:szCs w:val="28"/>
        </w:rPr>
        <w:t>большой нагрузк</w:t>
      </w:r>
      <w:r w:rsidR="00D77A09">
        <w:rPr>
          <w:rFonts w:ascii="Times New Roman" w:hAnsi="Times New Roman" w:cs="Times New Roman"/>
          <w:sz w:val="28"/>
          <w:szCs w:val="28"/>
        </w:rPr>
        <w:t>и</w:t>
      </w:r>
      <w:r w:rsidRPr="00D77A09">
        <w:rPr>
          <w:rFonts w:ascii="Times New Roman" w:hAnsi="Times New Roman" w:cs="Times New Roman"/>
          <w:sz w:val="28"/>
          <w:szCs w:val="28"/>
        </w:rPr>
        <w:t xml:space="preserve"> для электросети, что рано или поздно может обернуться бедой. </w:t>
      </w:r>
    </w:p>
    <w:p w14:paraId="076E132F" w14:textId="77777777" w:rsidR="00FD57E9" w:rsidRDefault="00FD57E9" w:rsidP="00FD57E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14:paraId="28712751" w14:textId="77777777" w:rsidR="00FD57E9" w:rsidRDefault="00FD57E9" w:rsidP="00FD57E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14:paraId="5E922AE5" w14:textId="138F346E" w:rsidR="00FD57E9" w:rsidRPr="00FD57E9" w:rsidRDefault="00FD57E9" w:rsidP="00FD57E9">
      <w:pPr>
        <w:rPr>
          <w:rFonts w:ascii="Times New Roman" w:hAnsi="Times New Roman" w:cs="Times New Roman"/>
          <w:sz w:val="28"/>
          <w:szCs w:val="28"/>
        </w:rPr>
      </w:pPr>
    </w:p>
    <w:sectPr w:rsidR="00FD57E9" w:rsidRPr="00FD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D2"/>
    <w:rsid w:val="00191509"/>
    <w:rsid w:val="001D7244"/>
    <w:rsid w:val="002979C8"/>
    <w:rsid w:val="002B4807"/>
    <w:rsid w:val="00312531"/>
    <w:rsid w:val="004B42A4"/>
    <w:rsid w:val="005C20D2"/>
    <w:rsid w:val="007419F7"/>
    <w:rsid w:val="007B5A86"/>
    <w:rsid w:val="00B3789B"/>
    <w:rsid w:val="00C918A2"/>
    <w:rsid w:val="00D77A09"/>
    <w:rsid w:val="00D815C4"/>
    <w:rsid w:val="00EE4446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E2C8"/>
  <w15:chartTrackingRefBased/>
  <w15:docId w15:val="{69A546B6-D0A5-4ED2-BFD0-05B85C32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М.С.Воскресенский</cp:lastModifiedBy>
  <cp:revision>2</cp:revision>
  <dcterms:created xsi:type="dcterms:W3CDTF">2024-11-27T12:20:00Z</dcterms:created>
  <dcterms:modified xsi:type="dcterms:W3CDTF">2024-11-27T12:20:00Z</dcterms:modified>
</cp:coreProperties>
</file>