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48" w:rsidRPr="005F1748" w:rsidRDefault="005F1748" w:rsidP="005F1748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Вакцины на протяжении долгого времени остаются одним из самых эффективных инструментов общественного здравоохранения</w:t>
      </w:r>
    </w:p>
    <w:p w:rsid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65E9D5" wp14:editId="46981580">
            <wp:extent cx="4387382" cy="2923832"/>
            <wp:effectExtent l="0" t="0" r="0" b="0"/>
            <wp:docPr id="1" name="Рисунок 1" descr="https://cdn.who.int/media/images/default-source/south-east-asia-(searo)/countries/thailand/children-at-border-are-recieving-vaccination.jpg?sfvrsn=df2decdc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who.int/media/images/default-source/south-east-asia-(searo)/countries/thailand/children-at-border-are-recieving-vaccination.jpg?sfvrsn=df2decdc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10" cy="2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748" w:rsidRPr="005F1748" w:rsidRDefault="005F1748" w:rsidP="005F1748">
      <w:pPr>
        <w:numPr>
          <w:ilvl w:val="0"/>
          <w:numId w:val="1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Уже более 200 лет вакцины защищают поколение за поколением. Их успех настолько велик, что многие заболевания, которые раньше вызывали серьезные опасения у семей, сегодня в большинстве стран встречаются крайне редко. </w:t>
      </w:r>
    </w:p>
    <w:p w:rsidR="005F1748" w:rsidRPr="005F1748" w:rsidRDefault="005F1748" w:rsidP="005F1748">
      <w:pPr>
        <w:numPr>
          <w:ilvl w:val="0"/>
          <w:numId w:val="2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 последние 50 лет вакцины помогли спасти более 150 миллионов жизней – но не случайно, а благодаря тому, что люди принимали решение защитить себя, своих детей и друг друга. Это 6 спасенных жизней каждую минуту, каждый день, на протяжении более пяти десятилетий. </w:t>
      </w:r>
    </w:p>
    <w:p w:rsidR="005F1748" w:rsidRPr="005F1748" w:rsidRDefault="005F1748" w:rsidP="005F1748">
      <w:pPr>
        <w:numPr>
          <w:ilvl w:val="0"/>
          <w:numId w:val="3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Вакцины – это проверенный способ предотвращения тяжелых заболеваний, позволяющий ежегодно защищать сотни миллионов людей. Вакцины создаются на основе строгих научных исследований, проходят всесторонние испытания и находятся под постоянным контролем безопасности и эффективности. </w:t>
      </w:r>
    </w:p>
    <w:p w:rsidR="005F1748" w:rsidRPr="005F1748" w:rsidRDefault="005F1748" w:rsidP="005F1748">
      <w:pPr>
        <w:numPr>
          <w:ilvl w:val="0"/>
          <w:numId w:val="4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Решения родителей прививать своих детей, в сочетании с усилиями медицинских работников, стремящихся охватить каждого ребенка, способствовали улучшению выживаемости младенцев на 40% за последние 50 лет и позволили защитить десятки миллионов детей от инвалидности на всю жизнь.  </w:t>
      </w:r>
    </w:p>
    <w:p w:rsidR="005F1748" w:rsidRPr="005F1748" w:rsidRDefault="005F1748" w:rsidP="005F1748">
      <w:pPr>
        <w:numPr>
          <w:ilvl w:val="0"/>
          <w:numId w:val="5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Сегодня больше детей, чем когда-либо в истории, доживают до своего первого дня рождения – они могут учиться в школе, работать, создавать семьи и жить долгой жизнью.  </w:t>
      </w:r>
    </w:p>
    <w:p w:rsidR="005F1748" w:rsidRPr="005F1748" w:rsidRDefault="005F1748" w:rsidP="005F1748">
      <w:pPr>
        <w:spacing w:after="0" w:line="300" w:lineRule="atLeast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F1748">
        <w:rPr>
          <w:rFonts w:ascii="Arial" w:eastAsia="Times New Roman" w:hAnsi="Arial" w:cs="Arial"/>
          <w:b/>
          <w:bCs/>
          <w:sz w:val="40"/>
          <w:szCs w:val="40"/>
          <w:lang w:eastAsia="ru-RU"/>
        </w:rPr>
        <w:lastRenderedPageBreak/>
        <w:t>Вакцины защищают людей на всех этапах жизни</w:t>
      </w: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6C25DB" wp14:editId="7E0F0B94">
            <wp:extent cx="4966335" cy="3310890"/>
            <wp:effectExtent l="0" t="0" r="5715" b="3810"/>
            <wp:docPr id="3" name="Рисунок 3" descr="A photo of an elderly woman res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hoto of an elderly woman restin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593" cy="33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748" w:rsidRPr="005F1748" w:rsidRDefault="005F1748" w:rsidP="005F1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Вакцины</w:t>
      </w:r>
      <w:r w:rsidRPr="005F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важнейшее условие сохранения здоровья в любом возрасте. Сегодня они защищают человека на протяжении всей жизни – от младенчества до зрелого возраста – более чем от 30 инфекций и смертельных заболеваний. </w:t>
      </w:r>
    </w:p>
    <w:p w:rsidR="005F1748" w:rsidRPr="005F1748" w:rsidRDefault="005F1748" w:rsidP="005F1748">
      <w:pPr>
        <w:numPr>
          <w:ilvl w:val="0"/>
          <w:numId w:val="6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раннем детстве </w:t>
      </w: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иммунная система новорожденных и малышей еще не сформирована, и они особенно уязвимы перед инфекциями. Именно поэтому большинство прививок, защищающих от таких заболеваний, как дифтерия, гепатит B, корь, паротит, полиомиелит, коклюш, </w:t>
      </w:r>
      <w:proofErr w:type="spellStart"/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ротавирусная</w:t>
      </w:r>
      <w:proofErr w:type="spellEnd"/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инфекция, краснуха и столбняк, проводится в первые два года жизни.</w:t>
      </w:r>
    </w:p>
    <w:p w:rsidR="005F1748" w:rsidRPr="005F1748" w:rsidRDefault="005F1748" w:rsidP="005F1748">
      <w:pPr>
        <w:numPr>
          <w:ilvl w:val="0"/>
          <w:numId w:val="7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подростковом возрасте</w:t>
      </w: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необходима ревакцинация для поддержания иммунитета против дифтерии, столбняка и коклюша, а также дополнительные вакцины для предупреждения новых рисков для здоровья – вируса папилломы человека (ВПЧ) и менингита. </w:t>
      </w:r>
    </w:p>
    <w:p w:rsidR="005F1748" w:rsidRPr="005F1748" w:rsidRDefault="005F1748" w:rsidP="005F1748">
      <w:pPr>
        <w:numPr>
          <w:ilvl w:val="0"/>
          <w:numId w:val="8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 время беременности </w:t>
      </w: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вакцинация играет ключевую роль в защите здоровья матери и ребенка. Получая рекомендованные прививки, в том числе вакцины против РСВ, гриппа и COVID-19, женщина передает своему ребенку защитные антитела еще до рождения, тем самым защищая не только свое здоровье, но и здоровье своего малыша. </w:t>
      </w:r>
    </w:p>
    <w:p w:rsidR="005F1748" w:rsidRPr="005F1748" w:rsidRDefault="005F1748" w:rsidP="005F1748">
      <w:pPr>
        <w:numPr>
          <w:ilvl w:val="0"/>
          <w:numId w:val="9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 взрослом возрасте</w:t>
      </w: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иммунная защита организма постепенно снижается и повышается риск тяжелого течения инфекций. Вакцины помогают защитить взрослых и пожилых людей от таких заболеваний, как COVID-19, грипп, </w:t>
      </w: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пневмония и опоясывающий лишай, снижая риск тяжелых форм болезни и госпитализации и помогая дольше сохранять здоровье. </w:t>
      </w:r>
    </w:p>
    <w:p w:rsidR="005F1748" w:rsidRPr="005F1748" w:rsidRDefault="005F1748" w:rsidP="005F1748">
      <w:pPr>
        <w:numPr>
          <w:ilvl w:val="0"/>
          <w:numId w:val="10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Вакцины против заболеваний, распространенных в отдельных регионах – например денге, малярии и желтой лихорадки, – а также вакцины, разработанные в ответ на вспышки, включая холеру, болезнь, вызванную вирусом </w:t>
      </w:r>
      <w:proofErr w:type="spellStart"/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Эбола</w:t>
      </w:r>
      <w:proofErr w:type="spellEnd"/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 оспу обезьян (</w:t>
      </w:r>
      <w:proofErr w:type="spellStart"/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mpox</w:t>
      </w:r>
      <w:proofErr w:type="spellEnd"/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), дают современным семьям доступ к достижениям науки, которые были недоступны предыдущим поколениям.  </w:t>
      </w: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F1748" w:rsidRDefault="005F1748" w:rsidP="005F1748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5F174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Ваше решение имеет значение. Сделайте прививку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!</w:t>
      </w:r>
    </w:p>
    <w:p w:rsidR="005F1748" w:rsidRPr="005F1748" w:rsidRDefault="005F1748" w:rsidP="005F1748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58900" wp14:editId="5796E9DE">
            <wp:extent cx="4288155" cy="2959077"/>
            <wp:effectExtent l="0" t="0" r="0" b="0"/>
            <wp:docPr id="5" name="Рисунок 5" descr="Two little girls making hearts with their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wo little girls making hearts with their han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932" cy="296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F1748" w:rsidRPr="005F1748" w:rsidRDefault="005F1748" w:rsidP="005F1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748" w:rsidRPr="005F1748" w:rsidRDefault="005F1748" w:rsidP="005F1748">
      <w:pPr>
        <w:numPr>
          <w:ilvl w:val="0"/>
          <w:numId w:val="11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Показатели вакцинации – это не просто цифры. За ними стоят реальные люди и семьи, которые осознанно выбирают защиту для себя, своих детей и своих сообществ – особенно для тех, кто не может быть привит. </w:t>
      </w:r>
    </w:p>
    <w:p w:rsidR="005F1748" w:rsidRPr="005F1748" w:rsidRDefault="005F1748" w:rsidP="005F1748">
      <w:pPr>
        <w:numPr>
          <w:ilvl w:val="0"/>
          <w:numId w:val="12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Каждый год почти 20 миллионов младенцев пропускают как минимум одну из предусмотренных прививок; при этом более 14 миллионов детей не получают ни одной дозы вакцины – в большинстве случаев из-за отсутствия доступа к вакцинации. Из-за этого миллионы детей остаются без защиты от опасных заболеваний, которые можно предотвратить с помощью вакцинации. </w:t>
      </w:r>
    </w:p>
    <w:p w:rsidR="005F1748" w:rsidRPr="005F1748" w:rsidRDefault="005F1748" w:rsidP="005F1748">
      <w:pPr>
        <w:numPr>
          <w:ilvl w:val="0"/>
          <w:numId w:val="13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 каждым привитым человеком стоит целая система, создающая условия для вакцинации: медицинские работники, волонтеры, ученые, государственные структуры, клиники и школы. Но в основе всего – разговор, основанный на внимании, уважении и доверии. </w:t>
      </w:r>
    </w:p>
    <w:p w:rsidR="005F1748" w:rsidRPr="005F1748" w:rsidRDefault="005F1748" w:rsidP="005F1748">
      <w:pPr>
        <w:numPr>
          <w:ilvl w:val="0"/>
          <w:numId w:val="14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Есть семейные традиции, которые стоит передавать из поколения в поколение. Сейчас важно сделать так, чтобы следующее поколение в полной мере воспользовалось защитой, которую дают вакцины. Формируя доверие, распространяя достоверную информацию и укрепляя уверенность в вакцинах, мы помогаем семьям принимать осознанные решения – для защиты себя, своих детей и будущих поколений. </w:t>
      </w:r>
    </w:p>
    <w:p w:rsidR="005F1748" w:rsidRDefault="005F1748" w:rsidP="005F1748">
      <w:pPr>
        <w:numPr>
          <w:ilvl w:val="0"/>
          <w:numId w:val="15"/>
        </w:num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Сегодня мы находимся в середине пути реализации </w:t>
      </w:r>
      <w:hyperlink r:id="rId8" w:history="1">
        <w:r w:rsidRPr="005F1748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Глобальной повестки по иммунизации до 2030 года (IA2030)</w:t>
        </w:r>
      </w:hyperlink>
      <w:r w:rsidRP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давайте стремиться к миру, в котором меньше детей умирают от предотвратимых инфекций, подростки защищены от заболеваний, угрожающих их будущему, а старшие поколения живут дольше и сохраняют хорошее здоровье. И вместе мы можем положить конец полиомиелиту – так же, как почти 50 л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ет назад мы ликвидировали оспу.</w:t>
      </w:r>
    </w:p>
    <w:p w:rsidR="005F1748" w:rsidRDefault="005F1748" w:rsidP="005F1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F1748" w:rsidRPr="005F1748" w:rsidRDefault="00474002" w:rsidP="005F1748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Источник  материала: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сайт Всемирной организации здравоохранения (</w:t>
      </w:r>
      <w:r w:rsidR="005F17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5F1748" w:rsidRPr="005F1748" w:rsidRDefault="005F1748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F1748" w:rsidRPr="005F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6FD"/>
    <w:multiLevelType w:val="multilevel"/>
    <w:tmpl w:val="5578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B5ACB"/>
    <w:multiLevelType w:val="multilevel"/>
    <w:tmpl w:val="B00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380B0A"/>
    <w:multiLevelType w:val="multilevel"/>
    <w:tmpl w:val="7CF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566928"/>
    <w:multiLevelType w:val="multilevel"/>
    <w:tmpl w:val="FF50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C4ADC"/>
    <w:multiLevelType w:val="multilevel"/>
    <w:tmpl w:val="257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14428"/>
    <w:multiLevelType w:val="multilevel"/>
    <w:tmpl w:val="E30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B2E44"/>
    <w:multiLevelType w:val="multilevel"/>
    <w:tmpl w:val="43F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BB437B"/>
    <w:multiLevelType w:val="multilevel"/>
    <w:tmpl w:val="156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820381"/>
    <w:multiLevelType w:val="multilevel"/>
    <w:tmpl w:val="3EE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7289E"/>
    <w:multiLevelType w:val="multilevel"/>
    <w:tmpl w:val="E65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CF5460"/>
    <w:multiLevelType w:val="multilevel"/>
    <w:tmpl w:val="4F0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F72C69"/>
    <w:multiLevelType w:val="multilevel"/>
    <w:tmpl w:val="EE3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DC1F04"/>
    <w:multiLevelType w:val="multilevel"/>
    <w:tmpl w:val="05CC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8D60FA"/>
    <w:multiLevelType w:val="multilevel"/>
    <w:tmpl w:val="5518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C9263C"/>
    <w:multiLevelType w:val="multilevel"/>
    <w:tmpl w:val="E748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48"/>
    <w:rsid w:val="00474002"/>
    <w:rsid w:val="005F1748"/>
    <w:rsid w:val="00F2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873D"/>
  <w15:chartTrackingRefBased/>
  <w15:docId w15:val="{2785800A-365B-4D38-B076-23466C0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26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4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9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2489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3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981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2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72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68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5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162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30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0796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15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7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56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5676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8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7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0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4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396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48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7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7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who.int/media/docs/default-source/immunization/strategy/ia2030/ia2030-document---russian.pdf?sfvrsn=5389656e_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2026-04-15T07:36:00Z</dcterms:created>
  <dcterms:modified xsi:type="dcterms:W3CDTF">2026-04-15T07:53:00Z</dcterms:modified>
</cp:coreProperties>
</file>