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59" w:rsidRPr="00957C59" w:rsidRDefault="00957C59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 w:rsidRPr="00957C59">
        <w:rPr>
          <w:rFonts w:eastAsia="Times New Roman"/>
          <w:szCs w:val="24"/>
          <w:lang w:eastAsia="ru-RU"/>
        </w:rPr>
        <w:t>Обобщенные сведения о типичных нарушениях, совершаемых субъектами хозяйствования Россонского района</w:t>
      </w:r>
    </w:p>
    <w:p w:rsidR="00957C59" w:rsidRPr="00957C59" w:rsidRDefault="0084221F" w:rsidP="00957C59">
      <w:pPr>
        <w:widowControl w:val="0"/>
        <w:shd w:val="clear" w:color="auto" w:fill="FFFFFF"/>
        <w:autoSpaceDE w:val="0"/>
        <w:autoSpaceDN w:val="0"/>
        <w:adjustRightInd w:val="0"/>
        <w:ind w:left="1464" w:hanging="1157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(за 1-ое полугодие 2023</w:t>
      </w:r>
      <w:r w:rsidR="00957C59" w:rsidRPr="00957C59">
        <w:rPr>
          <w:rFonts w:eastAsia="Times New Roman"/>
          <w:szCs w:val="24"/>
          <w:lang w:eastAsia="ru-RU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951"/>
        <w:gridCol w:w="3308"/>
        <w:gridCol w:w="4884"/>
        <w:gridCol w:w="5643"/>
      </w:tblGrid>
      <w:tr w:rsidR="00957C59" w:rsidTr="00957C59">
        <w:tc>
          <w:tcPr>
            <w:tcW w:w="951" w:type="dxa"/>
          </w:tcPr>
          <w:p w:rsidR="00957C59" w:rsidRP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 w:right="187" w:firstLine="4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7C59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8" w:type="dxa"/>
          </w:tcPr>
          <w:p w:rsidR="00957C59" w:rsidRPr="00B05EA4" w:rsidRDefault="00957C59" w:rsidP="00957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Объекты контроля </w:t>
            </w:r>
            <w:r w:rsidRPr="00B05EA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(надзора), виды деятельнос</w:t>
            </w:r>
            <w:bookmarkStart w:id="0" w:name="_GoBack"/>
            <w:bookmarkEnd w:id="0"/>
            <w:r w:rsidRPr="00B05EA4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4884" w:type="dxa"/>
          </w:tcPr>
          <w:p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Типичные нарушения</w:t>
            </w:r>
          </w:p>
        </w:tc>
        <w:tc>
          <w:tcPr>
            <w:tcW w:w="5643" w:type="dxa"/>
          </w:tcPr>
          <w:p w:rsidR="00957C59" w:rsidRPr="00B05EA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05EA4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      технических       регламентов Таможенного союза, технических регламентов Евразийского экономического союза или общих санитарно-эпидемиологических       требований, установленных      Президентом      Республики Беларусь,          специфических          санитарно-эпидемиологических                         требований, установленных           Советом           Министров Республики   Беларусь,   санитарных   норм  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Объекты     промышленности      по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переработке сельскохозяйственной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продукции,          продовольственного сырья    и     производству    пищевой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4884" w:type="dxa"/>
          </w:tcPr>
          <w:p w:rsidR="00957C59" w:rsidRPr="00AA691B" w:rsidRDefault="007434CA" w:rsidP="00AA691B">
            <w:pPr>
              <w:pStyle w:val="a5"/>
              <w:tabs>
                <w:tab w:val="left" w:pos="72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A691B" w:rsidRPr="00C722DD">
              <w:rPr>
                <w:sz w:val="24"/>
              </w:rPr>
              <w:t>нарушения в части санитарного состояния прилегающей территории,  ограждения территории объекта;  сбора и временного хранения твердых коммунальных отходов; содержания и оборудования  контейнерной площадки (отсутствие ограждения с трех сторон и высоты выше емкостей для сбора твердых отходов, искусственного водонепроницаемое покрытия)</w:t>
            </w:r>
          </w:p>
        </w:tc>
        <w:tc>
          <w:tcPr>
            <w:tcW w:w="5643" w:type="dxa"/>
          </w:tcPr>
          <w:p w:rsidR="00957C59" w:rsidRDefault="00AA691B" w:rsidP="00AA691B">
            <w:pPr>
              <w:shd w:val="clear" w:color="auto" w:fill="FFFFFF"/>
              <w:jc w:val="both"/>
            </w:pP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23.11.2017,  п.п. 3,7,9</w:t>
            </w:r>
            <w:r>
              <w:t xml:space="preserve"> 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Объекты  общественного    питания, торговые  объекты,     рынки     при обращении пищевой продукции</w:t>
            </w:r>
          </w:p>
        </w:tc>
        <w:tc>
          <w:tcPr>
            <w:tcW w:w="4884" w:type="dxa"/>
          </w:tcPr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  реализация пищевой продукции без маркировки или с несоответствующей информацией на маркировке сведениям в сопроводительных документах и требованиям ТНПА;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нарушение условий хранения пищевых продуктов;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реализация продуктов без документов, удостоверяющих качество и безопасность;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lastRenderedPageBreak/>
              <w:t xml:space="preserve">    неудовлетворительное санитарное состояние помещений;</w:t>
            </w:r>
          </w:p>
          <w:p w:rsidR="007434CA" w:rsidRPr="00C722DD" w:rsidRDefault="007434CA" w:rsidP="007434CA">
            <w:pPr>
              <w:shd w:val="clear" w:color="auto" w:fill="FFFFFF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    неудовлетворительное санитарное состояние торгового и производственного оборудования и инвентаря;</w:t>
            </w:r>
          </w:p>
          <w:p w:rsidR="007434CA" w:rsidRPr="00C722DD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несоблюдение товарного соседства при хранении пищевых продуктов; </w:t>
            </w:r>
          </w:p>
          <w:p w:rsidR="00957C59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невыполнение производственного контроля, в том числе и лабораторного контроля, в отношении выпускаемой продукции, факторов производственной среды (параметры микроклимата, освещенность, шум);     </w:t>
            </w:r>
          </w:p>
          <w:p w:rsidR="007434CA" w:rsidRDefault="007434CA" w:rsidP="007434C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нарушение поточности технологических процессов; </w:t>
            </w:r>
          </w:p>
          <w:p w:rsidR="00D86A3A" w:rsidRPr="00C722DD" w:rsidRDefault="00D86A3A" w:rsidP="00D86A3A">
            <w:pPr>
              <w:ind w:firstLine="360"/>
              <w:jc w:val="both"/>
              <w:rPr>
                <w:rFonts w:eastAsia="Times New Roman"/>
                <w:spacing w:val="3"/>
                <w:sz w:val="24"/>
                <w:szCs w:val="24"/>
              </w:rPr>
            </w:pPr>
            <w:r w:rsidRPr="00C722DD">
              <w:rPr>
                <w:rFonts w:eastAsia="Times New Roman"/>
                <w:spacing w:val="3"/>
                <w:sz w:val="24"/>
                <w:szCs w:val="24"/>
              </w:rPr>
              <w:t>отсутствие маркировки на разделочном инвентаре (ножи, доски);</w:t>
            </w:r>
          </w:p>
          <w:p w:rsidR="007434CA" w:rsidRPr="00D86A3A" w:rsidRDefault="00D86A3A" w:rsidP="00D86A3A">
            <w:r>
              <w:rPr>
                <w:rFonts w:eastAsia="Times New Roman"/>
                <w:spacing w:val="3"/>
                <w:sz w:val="24"/>
                <w:szCs w:val="24"/>
              </w:rPr>
              <w:t xml:space="preserve">     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>использование уборочного инвентаря, не имеющего четкой маркировки, а также  неупорядоченное его хранение</w:t>
            </w:r>
            <w:r>
              <w:rPr>
                <w:rFonts w:eastAsia="Times New Roman"/>
                <w:spacing w:val="3"/>
                <w:sz w:val="24"/>
                <w:szCs w:val="24"/>
              </w:rPr>
              <w:t>.</w:t>
            </w:r>
          </w:p>
        </w:tc>
        <w:tc>
          <w:tcPr>
            <w:tcW w:w="5643" w:type="dxa"/>
          </w:tcPr>
          <w:p w:rsidR="00957C59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«Общие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</w:t>
            </w:r>
            <w:r>
              <w:rPr>
                <w:rFonts w:eastAsia="Times New Roman"/>
                <w:sz w:val="24"/>
                <w:szCs w:val="24"/>
              </w:rPr>
              <w:t>лики Беларусь №7 от 23.11.2017,  п.п. 3,7,9,12,45,48</w:t>
            </w:r>
            <w:r w:rsidRPr="00313A6D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313A6D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ан</w:t>
            </w:r>
            <w:r w:rsidRPr="00313A6D">
              <w:rPr>
                <w:rFonts w:eastAsia="Times New Roman"/>
                <w:sz w:val="24"/>
                <w:szCs w:val="24"/>
              </w:rPr>
              <w:t xml:space="preserve">НиП «Санитарно-эпидемиологические требования для организаций, осуществляющих </w:t>
            </w:r>
            <w:r w:rsidRPr="00313A6D">
              <w:rPr>
                <w:rFonts w:eastAsia="Times New Roman"/>
                <w:sz w:val="24"/>
                <w:szCs w:val="24"/>
              </w:rPr>
              <w:lastRenderedPageBreak/>
              <w:t>торговлю пищевой продукцией», утв. постановлением Министерства здравоохранения Республики Беларусь от 28.08.2012 №132</w:t>
            </w:r>
            <w:r>
              <w:rPr>
                <w:rFonts w:eastAsia="Times New Roman"/>
                <w:sz w:val="24"/>
                <w:szCs w:val="24"/>
              </w:rPr>
              <w:t>,  п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3,59,62,63,122,127,129,131,154,169,179;</w:t>
            </w:r>
          </w:p>
          <w:p w:rsidR="00957C59" w:rsidRPr="00313A6D" w:rsidRDefault="00957C59" w:rsidP="00AA691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140B77">
              <w:rPr>
                <w:rFonts w:eastAsia="Calibri"/>
                <w:bCs/>
                <w:sz w:val="24"/>
                <w:szCs w:val="24"/>
              </w:rPr>
              <w:t>С</w:t>
            </w:r>
            <w:r>
              <w:rPr>
                <w:rFonts w:eastAsia="Calibri"/>
                <w:bCs/>
                <w:sz w:val="24"/>
                <w:szCs w:val="24"/>
              </w:rPr>
              <w:t>ан</w:t>
            </w:r>
            <w:r w:rsidRPr="00140B77">
              <w:rPr>
                <w:rFonts w:eastAsia="Calibri"/>
                <w:bCs/>
                <w:sz w:val="24"/>
                <w:szCs w:val="24"/>
              </w:rPr>
              <w:t>НиП «</w:t>
            </w:r>
            <w:r w:rsidRPr="00140B77">
              <w:rPr>
                <w:rFonts w:eastAsia="Calibri"/>
                <w:sz w:val="24"/>
                <w:szCs w:val="24"/>
              </w:rPr>
              <w:t>Санитарно-эпидемиологические требования для объектов общественного питания», утв. постановлением МЗ РБ от 10.02.2017 №12 (в редакции постановления МЗ РБ от 03.03.2017 №20)</w:t>
            </w:r>
            <w:r>
              <w:rPr>
                <w:rFonts w:eastAsia="Calibri"/>
                <w:sz w:val="24"/>
                <w:szCs w:val="24"/>
              </w:rPr>
              <w:t xml:space="preserve">, п.п. 5,21,39,53 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Торговые     объекты,    реализующие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4884" w:type="dxa"/>
          </w:tcPr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программы производственного контроля;</w:t>
            </w:r>
          </w:p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неналаженное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хранение уборочного инвентаря;</w:t>
            </w:r>
          </w:p>
          <w:p w:rsidR="00957C59" w:rsidRDefault="00957C59" w:rsidP="00AA691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неисправное состояние поверхностей помещений объектов (полы, стены, потолки);</w:t>
            </w:r>
          </w:p>
          <w:p w:rsidR="005C0B14" w:rsidRDefault="005C0B14" w:rsidP="005C0B14">
            <w:pPr>
              <w:pStyle w:val="a4"/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4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нарушения в части санитарного состояния территории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ind w:left="102" w:right="10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D7251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7E4BB7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7E4BB7">
              <w:rPr>
                <w:rFonts w:eastAsia="Times New Roman"/>
                <w:sz w:val="24"/>
                <w:szCs w:val="24"/>
              </w:rPr>
              <w:t>Санитарны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7E4BB7">
              <w:rPr>
                <w:rFonts w:eastAsia="Times New Roman"/>
                <w:sz w:val="24"/>
                <w:szCs w:val="24"/>
              </w:rPr>
              <w:t xml:space="preserve"> правил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7E4BB7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7E4BB7">
              <w:rPr>
                <w:rFonts w:eastAsia="Times New Roman"/>
                <w:sz w:val="24"/>
                <w:szCs w:val="24"/>
              </w:rPr>
              <w:t xml:space="preserve">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от 22 декабря 2003 г. № 183, с дополнениями и изменениями, утвержденными постановлением Министерства здравоохранения Республики Беларусь от 1 сентября 2010 г. № 117; </w:t>
            </w:r>
          </w:p>
          <w:p w:rsidR="00957C59" w:rsidRPr="00313A6D" w:rsidRDefault="005C0B14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3A6D">
              <w:rPr>
                <w:rFonts w:eastAsia="Times New Roman"/>
                <w:sz w:val="24"/>
                <w:szCs w:val="24"/>
              </w:rPr>
              <w:t xml:space="preserve"> </w:t>
            </w:r>
            <w:r w:rsidR="00957C59" w:rsidRPr="00313A6D">
              <w:rPr>
                <w:rFonts w:eastAsia="Times New Roman"/>
                <w:sz w:val="24"/>
                <w:szCs w:val="24"/>
              </w:rPr>
              <w:t xml:space="preserve">«Общие санитарно-эпидемиологические требования к содержанию и эксплуатации </w:t>
            </w:r>
            <w:r w:rsidR="00957C59" w:rsidRPr="00313A6D">
              <w:rPr>
                <w:rFonts w:eastAsia="Times New Roman"/>
                <w:sz w:val="24"/>
                <w:szCs w:val="24"/>
              </w:rPr>
              <w:lastRenderedPageBreak/>
              <w:t>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Республики</w:t>
            </w:r>
            <w:r w:rsidR="00957C59">
              <w:rPr>
                <w:rFonts w:eastAsia="Times New Roman"/>
                <w:sz w:val="24"/>
                <w:szCs w:val="24"/>
              </w:rPr>
              <w:t xml:space="preserve"> Беларусь №7 от 23.11.2017 года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Объекты   агропромышленного к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омплекса     и               объекты промышленности,  деятельность </w:t>
            </w:r>
            <w:r w:rsidRPr="00FE3FCA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которых   потенциально   опасна   для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884" w:type="dxa"/>
          </w:tcPr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территория объектов не содержится в чистоте;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санитарно-бытовых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помещениях не поддерживается чистота;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уборочный инвентарь для туалетов не имеет маркировку, соответствующую его назначению и хранится не отдельно от другого уборочного инвентаря;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поверхности помещений не поддерживаются в исправном состоянии;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 укомплектованы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аптечки первой помощи универсальные с перечнем вложений, установленным Министерством здравоохранения, не обеспечен </w:t>
            </w:r>
            <w:proofErr w:type="gramStart"/>
            <w:r w:rsidRPr="0062559F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 сроками годности лекарственных средств;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исправна вентиляционная установка на сварочном посту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Pr="006255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>умывальные раковины для мытья рук не оснащены дозаторами с жидким мылом, полотенцами разового пользования или устройствами для сушки рук;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62559F">
              <w:rPr>
                <w:rFonts w:eastAsia="Times New Roman"/>
                <w:sz w:val="24"/>
                <w:szCs w:val="24"/>
                <w:lang w:eastAsia="ru-RU"/>
              </w:rPr>
              <w:t xml:space="preserve">работники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 используют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спецодежду</w:t>
            </w:r>
            <w:r w:rsidR="00F01740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F01740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недостаточная обеспеченность работников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СИЗ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спецодеждой;</w:t>
            </w:r>
          </w:p>
          <w:p w:rsidR="00F01740" w:rsidRPr="00FE3FCA" w:rsidRDefault="00F01740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нарушения в части содержания санитарно-бытовых помещений, комнат приема пищи</w:t>
            </w:r>
          </w:p>
        </w:tc>
        <w:tc>
          <w:tcPr>
            <w:tcW w:w="5643" w:type="dxa"/>
          </w:tcPr>
          <w:p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 содержаниюпроизводственных  объектов», утв. Постановлением МЗ РБ от 08.07.2016 №85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Объекты, осуществляющие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ремонт и техническое                обслуживание транспортных средств</w:t>
            </w:r>
          </w:p>
        </w:tc>
        <w:tc>
          <w:tcPr>
            <w:tcW w:w="4884" w:type="dxa"/>
          </w:tcPr>
          <w:p w:rsidR="00957C59" w:rsidRDefault="00957C59">
            <w:r>
              <w:lastRenderedPageBreak/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rPr>
          <w:trHeight w:val="5377"/>
        </w:trPr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Условия труда </w:t>
            </w:r>
            <w:proofErr w:type="gramStart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4884" w:type="dxa"/>
          </w:tcPr>
          <w:p w:rsidR="00180AAC" w:rsidRPr="00C722DD" w:rsidRDefault="00180AAC" w:rsidP="00180AAC">
            <w:pPr>
              <w:pStyle w:val="a7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осмотров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работающих.</w:t>
            </w:r>
          </w:p>
          <w:p w:rsidR="00180AAC" w:rsidRPr="00C722DD" w:rsidRDefault="00180AAC" w:rsidP="00180AAC">
            <w:pPr>
              <w:jc w:val="both"/>
              <w:rPr>
                <w:sz w:val="24"/>
                <w:szCs w:val="24"/>
              </w:rPr>
            </w:pPr>
            <w:r w:rsidRPr="00C722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тсутствие</w:t>
            </w:r>
            <w:r w:rsidRPr="00C722DD">
              <w:rPr>
                <w:sz w:val="24"/>
                <w:szCs w:val="24"/>
              </w:rPr>
              <w:t xml:space="preserve"> медицински</w:t>
            </w:r>
            <w:r>
              <w:rPr>
                <w:sz w:val="24"/>
                <w:szCs w:val="24"/>
              </w:rPr>
              <w:t>х</w:t>
            </w:r>
            <w:r w:rsidRPr="00C722DD">
              <w:rPr>
                <w:sz w:val="24"/>
                <w:szCs w:val="24"/>
              </w:rPr>
              <w:t xml:space="preserve"> аптеч</w:t>
            </w:r>
            <w:r>
              <w:rPr>
                <w:sz w:val="24"/>
                <w:szCs w:val="24"/>
              </w:rPr>
              <w:t>е</w:t>
            </w:r>
            <w:r w:rsidRPr="00C722D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, </w:t>
            </w:r>
            <w:r w:rsidRPr="00C722DD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 xml:space="preserve">не </w:t>
            </w:r>
            <w:r w:rsidRPr="00C722DD">
              <w:rPr>
                <w:sz w:val="24"/>
                <w:szCs w:val="24"/>
              </w:rPr>
              <w:t>укомплектованност</w:t>
            </w:r>
            <w:r>
              <w:rPr>
                <w:sz w:val="24"/>
                <w:szCs w:val="24"/>
              </w:rPr>
              <w:t xml:space="preserve">ь, отсутствие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сроками годности лекарственных средств</w:t>
            </w:r>
            <w:r w:rsidRPr="00C722DD">
              <w:rPr>
                <w:sz w:val="24"/>
                <w:szCs w:val="24"/>
              </w:rPr>
              <w:t>.</w:t>
            </w:r>
          </w:p>
          <w:p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должного контроля за их использованием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AAC" w:rsidRPr="00C722DD" w:rsidRDefault="00180AAC" w:rsidP="00180AA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</w:t>
            </w:r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контроля, включая лабораторный </w:t>
            </w:r>
            <w:proofErr w:type="gramStart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722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факторов производственной среды на рабочих местах.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СП 1.1.8-24-2003 «Организация и проведение производственного </w:t>
            </w:r>
            <w:proofErr w:type="gramStart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E3FCA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и профилактических мероприятий», утв. постановлением главного государственного санитарного врача Республики Беларусь от 22.12.2003г №1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83 с изменениями и дополнениями,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Pr="00D04954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Республики Беларусь от 24.01.2020 № 42;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предпринимательства»;</w:t>
            </w:r>
          </w:p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СанПиН «Требования к условиям трудаработающих и содержанию производственных объектов», утв. Постановлением МЗ РБ от 08.07.2016 №85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п. 104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4884" w:type="dxa"/>
          </w:tcPr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sz w:val="24"/>
                <w:szCs w:val="24"/>
              </w:rPr>
              <w:t>Нарушения качества питания (невыполнение норм питания</w:t>
            </w:r>
            <w:proofErr w:type="gramStart"/>
            <w:r w:rsidRPr="007C39E0">
              <w:rPr>
                <w:sz w:val="24"/>
                <w:szCs w:val="24"/>
              </w:rPr>
              <w:t xml:space="preserve">;; </w:t>
            </w:r>
            <w:proofErr w:type="gramEnd"/>
            <w:r w:rsidRPr="007C39E0">
              <w:rPr>
                <w:sz w:val="24"/>
                <w:szCs w:val="24"/>
              </w:rPr>
              <w:t>несоблюдение тр</w:t>
            </w:r>
            <w:r w:rsidR="00F252AA">
              <w:rPr>
                <w:sz w:val="24"/>
                <w:szCs w:val="24"/>
              </w:rPr>
              <w:t>ебований к ассортименту буфета</w:t>
            </w:r>
            <w:r w:rsidRPr="007C39E0">
              <w:rPr>
                <w:sz w:val="24"/>
                <w:szCs w:val="24"/>
              </w:rPr>
              <w:t>).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sz w:val="24"/>
                <w:szCs w:val="24"/>
              </w:rPr>
              <w:lastRenderedPageBreak/>
              <w:t>Несоблюдение санитарно-противоэпидемического режима (несоблюдение режима мытья кухонной посуды и кухонн</w:t>
            </w:r>
            <w:r w:rsidR="00F252AA">
              <w:rPr>
                <w:sz w:val="24"/>
                <w:szCs w:val="24"/>
              </w:rPr>
              <w:t>ого инвентаря, столовой посуды</w:t>
            </w:r>
            <w:r w:rsidRPr="007C39E0">
              <w:rPr>
                <w:sz w:val="24"/>
                <w:szCs w:val="24"/>
              </w:rPr>
              <w:t>).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>Нарушения в части обеспечения должных условий для организации образовательного процесса.</w:t>
            </w:r>
          </w:p>
          <w:p w:rsidR="00180AAC" w:rsidRPr="007C39E0" w:rsidRDefault="00180AAC" w:rsidP="00180A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39E0">
              <w:rPr>
                <w:rFonts w:eastAsia="Times New Roman"/>
                <w:sz w:val="24"/>
                <w:szCs w:val="24"/>
              </w:rPr>
              <w:t>Нарушения в части организации образовательного  процесса.</w:t>
            </w:r>
          </w:p>
          <w:p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D111F1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111F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07.08.20219 №525.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Санаторно-курортные                        и оздоровительные организации</w:t>
            </w:r>
          </w:p>
        </w:tc>
        <w:tc>
          <w:tcPr>
            <w:tcW w:w="4884" w:type="dxa"/>
          </w:tcPr>
          <w:p w:rsidR="00F252AA" w:rsidRDefault="00F252AA" w:rsidP="00F252AA">
            <w:pPr>
              <w:spacing w:line="278" w:lineRule="exact"/>
              <w:rPr>
                <w:sz w:val="24"/>
                <w:szCs w:val="24"/>
              </w:rPr>
            </w:pPr>
            <w:r w:rsidRPr="00C722DD">
              <w:rPr>
                <w:sz w:val="24"/>
                <w:szCs w:val="24"/>
              </w:rPr>
              <w:t>Не соблюдение противоэпидемического режима;</w:t>
            </w:r>
          </w:p>
          <w:p w:rsidR="00957C59" w:rsidRDefault="00F252AA" w:rsidP="00F252AA">
            <w:pPr>
              <w:spacing w:line="27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все оборудование</w:t>
            </w:r>
            <w:r w:rsidRPr="00C722DD">
              <w:rPr>
                <w:rFonts w:eastAsia="Times New Roman"/>
                <w:sz w:val="24"/>
                <w:szCs w:val="24"/>
              </w:rPr>
              <w:t>, инвентарь промаркированы в соответствии</w:t>
            </w:r>
            <w:r w:rsidRPr="00C722DD">
              <w:rPr>
                <w:rFonts w:eastAsia="Times New Roman"/>
                <w:sz w:val="24"/>
                <w:szCs w:val="24"/>
              </w:rPr>
              <w:br/>
              <w:t>с назначением.</w:t>
            </w:r>
          </w:p>
          <w:p w:rsidR="00F252AA" w:rsidRPr="00F252AA" w:rsidRDefault="00E6710F" w:rsidP="00F252AA">
            <w:pPr>
              <w:spacing w:line="27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Нарушение требований к постельному белью</w:t>
            </w:r>
          </w:p>
        </w:tc>
        <w:tc>
          <w:tcPr>
            <w:tcW w:w="5643" w:type="dxa"/>
          </w:tcPr>
          <w:p w:rsidR="00957C59" w:rsidRDefault="00E6710F">
            <w:r w:rsidRPr="007C39E0"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Министров РБ от 07.08.20219 № 5</w:t>
            </w: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08" w:type="dxa"/>
          </w:tcPr>
          <w:p w:rsidR="00957C59" w:rsidRPr="002B04C2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B04C2">
              <w:rPr>
                <w:rFonts w:eastAsia="Times New Roman"/>
                <w:sz w:val="24"/>
                <w:szCs w:val="24"/>
                <w:lang w:eastAsia="ru-RU"/>
              </w:rPr>
              <w:t>Источники    и    системы    питьевого водоснабжения</w:t>
            </w:r>
          </w:p>
        </w:tc>
        <w:tc>
          <w:tcPr>
            <w:tcW w:w="4884" w:type="dxa"/>
          </w:tcPr>
          <w:p w:rsid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57C59" w:rsidRPr="0064039F">
              <w:rPr>
                <w:rFonts w:eastAsia="Times New Roman"/>
                <w:sz w:val="24"/>
                <w:szCs w:val="24"/>
                <w:lang w:eastAsia="ru-RU"/>
              </w:rPr>
              <w:t>е проведение своевременных ремонтов помещений</w:t>
            </w:r>
            <w:r w:rsidR="00E6710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7C59">
              <w:rPr>
                <w:rFonts w:eastAsia="Times New Roman"/>
                <w:sz w:val="24"/>
                <w:szCs w:val="24"/>
                <w:lang w:eastAsia="ru-RU"/>
              </w:rPr>
              <w:t>артскважин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22292B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="00957C59" w:rsidRPr="0064039F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 xml:space="preserve">ерритории зон санитарной охраны </w:t>
            </w:r>
            <w:proofErr w:type="spellStart"/>
            <w:r w:rsidR="00957C59" w:rsidRPr="0064039F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арт</w:t>
            </w:r>
            <w:r w:rsidR="00957C59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скважин</w:t>
            </w:r>
            <w:proofErr w:type="spellEnd"/>
            <w:r w:rsidR="00957C59"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 xml:space="preserve"> не содержатся в чистоте, не окошены от сорной растительности</w:t>
            </w: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;</w:t>
            </w:r>
          </w:p>
          <w:p w:rsidR="00BD71FC" w:rsidRPr="00E6710F" w:rsidRDefault="00BD71FC" w:rsidP="00E671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2292B"/>
                <w:sz w:val="24"/>
                <w:szCs w:val="24"/>
                <w:lang w:eastAsia="ru-RU"/>
              </w:rPr>
              <w:t>Несоответствие качества питьевой воды по железу</w:t>
            </w:r>
          </w:p>
          <w:p w:rsidR="00E6710F" w:rsidRPr="0064039F" w:rsidRDefault="00E6710F" w:rsidP="00AA691B">
            <w:pPr>
              <w:spacing w:before="180"/>
              <w:rPr>
                <w:rFonts w:ascii="Arial" w:eastAsia="Times New Roman" w:hAnsi="Arial" w:cs="Arial"/>
                <w:color w:val="22292B"/>
                <w:sz w:val="24"/>
                <w:szCs w:val="24"/>
                <w:lang w:eastAsia="ru-RU"/>
              </w:rPr>
            </w:pPr>
          </w:p>
          <w:p w:rsidR="00957C59" w:rsidRPr="0064039F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</w:t>
            </w:r>
            <w:proofErr w:type="gram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РБ от 19 декабря 2018 г. № 914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п.27;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СНиП «Санитарно-эпидемиологические требования к системам централизованного хозяйственно-питьевого  водоснабжения»,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утвержденны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Постановлением </w:t>
            </w:r>
            <w:proofErr w:type="gram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РБ от 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6сентября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69,  п.88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Объекты по оказанию бытовых услуг</w:t>
            </w:r>
          </w:p>
        </w:tc>
        <w:tc>
          <w:tcPr>
            <w:tcW w:w="4884" w:type="dxa"/>
          </w:tcPr>
          <w:p w:rsidR="00BD71FC" w:rsidRPr="007C39E0" w:rsidRDefault="00BD71FC" w:rsidP="00BD71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C39E0">
              <w:rPr>
                <w:rFonts w:eastAsia="Times New Roman"/>
                <w:sz w:val="24"/>
                <w:szCs w:val="24"/>
                <w:lang w:eastAsia="ru-RU"/>
              </w:rPr>
              <w:t>Несвоевременное проведение ремонтных работ.</w:t>
            </w:r>
          </w:p>
          <w:p w:rsidR="00957C59" w:rsidRDefault="00BD71FC">
            <w:pPr>
              <w:rPr>
                <w:rFonts w:eastAsia="Times New Roman"/>
                <w:spacing w:val="3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>Н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t xml:space="preserve">евыполнение производственного контроля, в том числе и лабораторного </w:t>
            </w:r>
            <w:r w:rsidRPr="00C722DD">
              <w:rPr>
                <w:rFonts w:eastAsia="Times New Roman"/>
                <w:spacing w:val="3"/>
                <w:sz w:val="24"/>
                <w:szCs w:val="24"/>
              </w:rPr>
              <w:lastRenderedPageBreak/>
              <w:t>контроля,</w:t>
            </w:r>
          </w:p>
          <w:p w:rsidR="00BD71FC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t>Нарушения в части санитарного состояния территории</w:t>
            </w:r>
          </w:p>
        </w:tc>
        <w:tc>
          <w:tcPr>
            <w:tcW w:w="5643" w:type="dxa"/>
          </w:tcPr>
          <w:p w:rsidR="00957C59" w:rsidRDefault="00CB1846"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Общие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эпидемиологические требования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к содержанию и эксплуатации капитальных строений (зданий, сооружений), изолированных помещений и иных объектов, принадлежащих 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субъек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там хозяйствования, утвержденные</w:t>
            </w:r>
            <w:r w:rsidRPr="00D04954">
              <w:rPr>
                <w:rFonts w:eastAsia="Times New Roman"/>
                <w:sz w:val="24"/>
                <w:szCs w:val="24"/>
                <w:lang w:eastAsia="ru-RU"/>
              </w:rPr>
              <w:t xml:space="preserve"> Декретом Президента Республики Беларусь от 23.11.2017 № 7 «О развитии предпринимательства»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03" w:firstLine="1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Общежития и иные места проживания</w:t>
            </w:r>
          </w:p>
        </w:tc>
        <w:tc>
          <w:tcPr>
            <w:tcW w:w="4884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несвоевременное проведение уборки;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несправное состояние</w:t>
            </w:r>
            <w:r w:rsidR="00CB1846">
              <w:rPr>
                <w:rFonts w:eastAsia="Times New Roman"/>
                <w:sz w:val="24"/>
                <w:szCs w:val="24"/>
                <w:lang w:eastAsia="ru-RU"/>
              </w:rPr>
              <w:t xml:space="preserve"> кранов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неудовлетворительное содержание контейнерной площадки</w:t>
            </w: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Санитарные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норм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и 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«Требования к устройству, оборудованию и содержанию гостиниц и других средств размещения», утв. Постановлением МЗРБ 24.12.2014г №110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Специфические санитарно-эпидемиологических требований к содержанию и эксплуатации общежитий и иных мест проживания, утв. Постановлением </w:t>
            </w:r>
            <w:proofErr w:type="gram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РБ от 04.11.2019 г. №740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4884" w:type="dxa"/>
          </w:tcPr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-не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своевременный покос растительности и уборка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бытового мусора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в том числе крупногабаритного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неудовлетворительное содержание контейнерных площадок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отсутствие у входа в дом урн и скамеек;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наледи с крыш, прилегающей территории от снега.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Санитарные нормы, правила и гигиенические нормативы «Требования к устройству, оборудованию и содержанию жилых домов», утв. Постановлением МЗ РБ от 20.08.2015 г. № 95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п.26;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01.11.2011 № 110 с изм. и доп.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22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Учреждения социального обслуживания</w:t>
            </w:r>
          </w:p>
        </w:tc>
        <w:tc>
          <w:tcPr>
            <w:tcW w:w="4884" w:type="dxa"/>
          </w:tcPr>
          <w:p w:rsidR="00957C59" w:rsidRDefault="00957C59">
            <w: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403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Территории населенных пунктов и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4884" w:type="dxa"/>
          </w:tcPr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- несвоевременная уборка от бытового мусора</w:t>
            </w:r>
            <w:r w:rsidR="001670BD">
              <w:rPr>
                <w:rFonts w:eastAsia="Times New Roman"/>
                <w:sz w:val="24"/>
                <w:szCs w:val="24"/>
                <w:lang w:eastAsia="ru-RU"/>
              </w:rPr>
              <w:t>, несвоевременный покос территории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- несвоевременное удаление 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крупногабаритных отходов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--</w:t>
            </w:r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неудовлетворительное содержание контейнерных площадок 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необходимость проведения ремонта контейнерных площадок, замена контейнеров;</w:t>
            </w:r>
          </w:p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несвоевременное проведение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</w:t>
            </w: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57C59" w:rsidRPr="00A31690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3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СНПиГН</w:t>
            </w:r>
            <w:proofErr w:type="spellEnd"/>
            <w:r w:rsidRPr="00A31690">
              <w:rPr>
                <w:rFonts w:eastAsia="Times New Roman"/>
                <w:sz w:val="24"/>
                <w:szCs w:val="24"/>
                <w:lang w:eastAsia="ru-RU"/>
              </w:rPr>
              <w:t xml:space="preserve"> «Гигиенические требования к содержанию территорий населенных пунктов и организаций», утв. постановлением МЗ РБ от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01.11.2011 № 110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изм. и доп.</w:t>
            </w:r>
          </w:p>
          <w:p w:rsidR="00957C59" w:rsidRPr="00A31690" w:rsidRDefault="00957C59" w:rsidP="00AA691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B610E">
              <w:rPr>
                <w:rFonts w:eastAsia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B610E">
              <w:rPr>
                <w:rFonts w:eastAsia="Times New Roman"/>
                <w:sz w:val="24"/>
                <w:szCs w:val="24"/>
                <w:lang w:eastAsia="ru-RU"/>
              </w:rPr>
              <w:t xml:space="preserve"> благоустройства и содержания населённых пунктов, утв. Постановлением Совета Министров РБ 28.11.2012 № 1087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Санитарно-защитные зоны объектов 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воздействия на здоровье человека и окружающую среду</w:t>
            </w:r>
          </w:p>
        </w:tc>
        <w:tc>
          <w:tcPr>
            <w:tcW w:w="4884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Радиационнные</w:t>
            </w:r>
            <w:proofErr w:type="spellEnd"/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4884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3" w:type="dxa"/>
          </w:tcPr>
          <w:p w:rsidR="00957C59" w:rsidRDefault="00957C59">
            <w:r>
              <w:t>-</w:t>
            </w:r>
          </w:p>
        </w:tc>
      </w:tr>
      <w:tr w:rsidR="00957C59" w:rsidTr="00957C59">
        <w:tc>
          <w:tcPr>
            <w:tcW w:w="951" w:type="dxa"/>
          </w:tcPr>
          <w:p w:rsidR="00957C59" w:rsidRPr="00FE3FCA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9"/>
              <w:rPr>
                <w:rFonts w:eastAsia="Times New Roman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FE3FC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8" w:type="dxa"/>
          </w:tcPr>
          <w:p w:rsidR="00957C59" w:rsidRPr="00313A6D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182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FE3FCA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84" w:type="dxa"/>
          </w:tcPr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Поддержание поверхностей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помещений в исправном состоянии;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Соблюдение гигиены рук,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исправность дозирующих устройств;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- Содержание мебели, санитарно-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технических изделий и</w:t>
            </w:r>
          </w:p>
          <w:p w:rsidR="001670BD" w:rsidRPr="00C726CF" w:rsidRDefault="001670BD" w:rsidP="001670BD">
            <w:pPr>
              <w:jc w:val="both"/>
              <w:rPr>
                <w:sz w:val="24"/>
                <w:szCs w:val="24"/>
              </w:rPr>
            </w:pPr>
            <w:r w:rsidRPr="00C726CF">
              <w:rPr>
                <w:sz w:val="24"/>
                <w:szCs w:val="24"/>
              </w:rPr>
              <w:t>оборудования, медицинских изделий</w:t>
            </w:r>
          </w:p>
          <w:p w:rsidR="001670BD" w:rsidRDefault="001670BD" w:rsidP="00167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исправном состоянии;</w:t>
            </w:r>
          </w:p>
          <w:p w:rsidR="001670BD" w:rsidRPr="00D61942" w:rsidRDefault="001670BD" w:rsidP="00167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D61942">
              <w:rPr>
                <w:sz w:val="24"/>
                <w:szCs w:val="24"/>
              </w:rPr>
              <w:t>е проводятся своевременные ремонты фасадов зданий и помещений аптек.</w:t>
            </w:r>
          </w:p>
          <w:p w:rsidR="00957C59" w:rsidRPr="007D1A28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</w:tcPr>
          <w:p w:rsidR="00957C59" w:rsidRPr="007D1A28" w:rsidRDefault="00957C59" w:rsidP="00AA69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D1A28">
              <w:rPr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03.03.2020г. №130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877D3" w:rsidRDefault="000877D3"/>
    <w:sectPr w:rsidR="000877D3" w:rsidSect="00957C5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81F82"/>
    <w:multiLevelType w:val="hybridMultilevel"/>
    <w:tmpl w:val="A4748656"/>
    <w:lvl w:ilvl="0" w:tplc="2D6CE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BEF"/>
    <w:rsid w:val="000877D3"/>
    <w:rsid w:val="00090351"/>
    <w:rsid w:val="001670BD"/>
    <w:rsid w:val="00180AAC"/>
    <w:rsid w:val="005C0B14"/>
    <w:rsid w:val="007434CA"/>
    <w:rsid w:val="0084221F"/>
    <w:rsid w:val="00957C59"/>
    <w:rsid w:val="00A05BEF"/>
    <w:rsid w:val="00AA691B"/>
    <w:rsid w:val="00BD71FC"/>
    <w:rsid w:val="00CB1846"/>
    <w:rsid w:val="00D86A3A"/>
    <w:rsid w:val="00E6710F"/>
    <w:rsid w:val="00F01740"/>
    <w:rsid w:val="00F2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59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a5">
    <w:name w:val="Body Text Indent"/>
    <w:basedOn w:val="a"/>
    <w:link w:val="a6"/>
    <w:rsid w:val="00AA691B"/>
    <w:pPr>
      <w:widowControl w:val="0"/>
      <w:shd w:val="clear" w:color="auto" w:fill="FFFFFF"/>
      <w:tabs>
        <w:tab w:val="left" w:pos="1421"/>
      </w:tabs>
      <w:autoSpaceDE w:val="0"/>
      <w:autoSpaceDN w:val="0"/>
      <w:adjustRightInd w:val="0"/>
      <w:ind w:firstLine="720"/>
      <w:jc w:val="both"/>
    </w:pPr>
    <w:rPr>
      <w:rFonts w:eastAsia="Times New Roman"/>
      <w:spacing w:val="3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691B"/>
    <w:rPr>
      <w:rFonts w:eastAsia="Times New Roman"/>
      <w:spacing w:val="3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180AAC"/>
    <w:rPr>
      <w:rFonts w:asciiTheme="minorHAnsi" w:eastAsiaTheme="minorEastAsia" w:hAnsiTheme="minorHAnsi" w:cstheme="minorBid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C59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РЦГЭС</dc:creator>
  <cp:keywords/>
  <dc:description/>
  <cp:lastModifiedBy>user</cp:lastModifiedBy>
  <cp:revision>6</cp:revision>
  <dcterms:created xsi:type="dcterms:W3CDTF">2023-01-10T09:43:00Z</dcterms:created>
  <dcterms:modified xsi:type="dcterms:W3CDTF">2023-07-18T14:20:00Z</dcterms:modified>
</cp:coreProperties>
</file>