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51" w:rsidRPr="004F39B6" w:rsidRDefault="00096D51" w:rsidP="006673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F39B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Уважаемые жители</w:t>
      </w:r>
    </w:p>
    <w:p w:rsidR="00096D51" w:rsidRPr="004F39B6" w:rsidRDefault="00096D51" w:rsidP="006673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spellStart"/>
      <w:r w:rsidRPr="004F39B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г.п</w:t>
      </w:r>
      <w:proofErr w:type="spellEnd"/>
      <w:r w:rsidRPr="004F39B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 Россоны и Россонского района!</w:t>
      </w:r>
      <w:bookmarkStart w:id="0" w:name="_GoBack"/>
      <w:bookmarkEnd w:id="0"/>
    </w:p>
    <w:p w:rsidR="00096D51" w:rsidRPr="004F39B6" w:rsidRDefault="00096D51" w:rsidP="00667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096D51" w:rsidRPr="004F39B6" w:rsidRDefault="00096D51" w:rsidP="00667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39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Благоустройство родного края и наведение порядка на земле было и остается делом не только органов государственного управления, но и всего населения.</w:t>
      </w:r>
    </w:p>
    <w:p w:rsidR="00096D51" w:rsidRPr="004F39B6" w:rsidRDefault="00096D51" w:rsidP="00667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39B6">
        <w:rPr>
          <w:rFonts w:ascii="Times New Roman" w:eastAsia="Calibri" w:hAnsi="Times New Roman" w:cs="Times New Roman"/>
          <w:i/>
          <w:sz w:val="30"/>
          <w:szCs w:val="30"/>
        </w:rPr>
        <w:t xml:space="preserve">Владельцы индивидуальных жилых домов обязаны соблюдать Правила благоустройства и содержания населённых пунктов, утверждённые Постановлением Совета Министров Республики Беларусь от 28.11.2012г. No1087, пункты 4, 24 </w:t>
      </w:r>
      <w:proofErr w:type="gramStart"/>
      <w:r w:rsidRPr="004F39B6">
        <w:rPr>
          <w:rFonts w:ascii="Times New Roman" w:eastAsia="Calibri" w:hAnsi="Times New Roman" w:cs="Times New Roman"/>
          <w:i/>
          <w:sz w:val="30"/>
          <w:szCs w:val="30"/>
        </w:rPr>
        <w:t>и</w:t>
      </w:r>
      <w:proofErr w:type="gramEnd"/>
      <w:r w:rsidRPr="004F39B6">
        <w:rPr>
          <w:rFonts w:ascii="Times New Roman" w:eastAsia="Calibri" w:hAnsi="Times New Roman" w:cs="Times New Roman"/>
          <w:i/>
          <w:sz w:val="30"/>
          <w:szCs w:val="30"/>
        </w:rPr>
        <w:t xml:space="preserve"> а именно:</w:t>
      </w:r>
    </w:p>
    <w:p w:rsidR="00096D51" w:rsidRPr="004F39B6" w:rsidRDefault="00096D51" w:rsidP="0066733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F39B6">
        <w:rPr>
          <w:rFonts w:ascii="Times New Roman" w:eastAsia="Calibri" w:hAnsi="Times New Roman" w:cs="Times New Roman"/>
          <w:sz w:val="30"/>
          <w:szCs w:val="30"/>
        </w:rPr>
        <w:t>- производить работы по благоустройству и содержанию (эксплуатации) территории за счет собственных средств в границах предоставленных земельных участков в  соответствии с их целевым назначением и согласно законодательству об архитектурной, градостроительной и строительной деятельности, охране и использовании земель, о санитарно-эпидемическом благополучии населения, об охране окружающей среды и рациональном использовании природных ресурсов, о коммунальном хозяйстве, а также жилищному законодательству;</w:t>
      </w:r>
      <w:proofErr w:type="gramEnd"/>
    </w:p>
    <w:p w:rsidR="00096D51" w:rsidRPr="004F39B6" w:rsidRDefault="00096D51" w:rsidP="0066733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39B6">
        <w:rPr>
          <w:rFonts w:ascii="Times New Roman" w:eastAsia="Calibri" w:hAnsi="Times New Roman" w:cs="Times New Roman"/>
          <w:sz w:val="30"/>
          <w:szCs w:val="30"/>
        </w:rPr>
        <w:t>- производить санитарную очистку и уборку территории, в том числе сбор и удаление коммунальных отходов;</w:t>
      </w:r>
    </w:p>
    <w:p w:rsidR="00096D51" w:rsidRPr="004F39B6" w:rsidRDefault="00096D51" w:rsidP="0066733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39B6">
        <w:rPr>
          <w:rFonts w:ascii="Times New Roman" w:eastAsia="Calibri" w:hAnsi="Times New Roman" w:cs="Times New Roman"/>
          <w:sz w:val="30"/>
          <w:szCs w:val="30"/>
        </w:rPr>
        <w:t>- производить обращение с объектами растительного мира, состоящее из: удаления объектов растительного мира, находящихся в ненадлежащем и аварийном состоянии; своевременного скашивания и удаления сорной растительности.</w:t>
      </w:r>
    </w:p>
    <w:p w:rsidR="00096D51" w:rsidRPr="004F39B6" w:rsidRDefault="00096D51" w:rsidP="00667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39B6">
        <w:rPr>
          <w:rFonts w:ascii="Times New Roman" w:eastAsia="Calibri" w:hAnsi="Times New Roman" w:cs="Times New Roman"/>
          <w:sz w:val="30"/>
          <w:szCs w:val="30"/>
        </w:rPr>
        <w:t xml:space="preserve">Напоминаем, что  постановлением   Совета Министров Республики Беларусь от 22.07.2020 № 430 определено,  что  размеры  (пределы)  территорий  при  привлечении граждан для выполнения работ по поддержанию надлежащего санитарного состояния устанавливаются от границы предоставленного гражданину земельного участка до тротуара (в случае его отсутствия </w:t>
      </w:r>
      <w:proofErr w:type="gramStart"/>
      <w:r w:rsidRPr="004F39B6">
        <w:rPr>
          <w:rFonts w:ascii="Times New Roman" w:eastAsia="Calibri" w:hAnsi="Times New Roman" w:cs="Times New Roman"/>
          <w:sz w:val="30"/>
          <w:szCs w:val="30"/>
        </w:rPr>
        <w:t>–д</w:t>
      </w:r>
      <w:proofErr w:type="gramEnd"/>
      <w:r w:rsidRPr="004F39B6">
        <w:rPr>
          <w:rFonts w:ascii="Times New Roman" w:eastAsia="Calibri" w:hAnsi="Times New Roman" w:cs="Times New Roman"/>
          <w:sz w:val="30"/>
          <w:szCs w:val="30"/>
        </w:rPr>
        <w:t>о границы проезжей части улицы, дороги), по остальным сторонам земельного участка – не более 10 метров   или половина расстояния разрыва до соседнего земельного участка, но не более 10 метров.</w:t>
      </w:r>
    </w:p>
    <w:p w:rsidR="00096D51" w:rsidRPr="004F39B6" w:rsidRDefault="00096D51" w:rsidP="00667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39B6">
        <w:rPr>
          <w:rFonts w:ascii="Times New Roman" w:eastAsia="Calibri" w:hAnsi="Times New Roman" w:cs="Times New Roman"/>
          <w:i/>
          <w:sz w:val="30"/>
          <w:szCs w:val="30"/>
        </w:rPr>
        <w:t>Согласно  статье  22.10 части 2 Кодекса  об  административных  правонарушениях Республики Беларусь  (нарушение правил благоустройства  и содержания населенных пунктов) физическим лицом  влечет наложение штрафа  в размере до 25 базовых величин.</w:t>
      </w:r>
    </w:p>
    <w:p w:rsidR="00096D51" w:rsidRPr="004F39B6" w:rsidRDefault="00096D51" w:rsidP="0066733D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39B6">
        <w:rPr>
          <w:rFonts w:ascii="Times New Roman" w:eastAsia="Calibri" w:hAnsi="Times New Roman" w:cs="Times New Roman"/>
          <w:sz w:val="30"/>
          <w:szCs w:val="30"/>
        </w:rPr>
        <w:t>Будьте хозяевами на своей родной земле!</w:t>
      </w:r>
    </w:p>
    <w:p w:rsidR="00096D51" w:rsidRPr="004F39B6" w:rsidRDefault="00096D51" w:rsidP="0066733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96D51" w:rsidRPr="004F39B6" w:rsidRDefault="00096D51" w:rsidP="0066733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39B6">
        <w:rPr>
          <w:rFonts w:ascii="Times New Roman" w:eastAsia="Calibri" w:hAnsi="Times New Roman" w:cs="Times New Roman"/>
          <w:sz w:val="30"/>
          <w:szCs w:val="30"/>
        </w:rPr>
        <w:t>ГУ «Россонский районный центр гигиены и эпидемиологии»</w:t>
      </w:r>
    </w:p>
    <w:p w:rsidR="00096D51" w:rsidRPr="004F39B6" w:rsidRDefault="00096D51" w:rsidP="0066733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39B6">
        <w:rPr>
          <w:rFonts w:ascii="Times New Roman" w:eastAsia="Calibri" w:hAnsi="Times New Roman" w:cs="Times New Roman"/>
          <w:sz w:val="30"/>
          <w:szCs w:val="30"/>
        </w:rPr>
        <w:t xml:space="preserve">211471 </w:t>
      </w:r>
      <w:proofErr w:type="spellStart"/>
      <w:r w:rsidRPr="004F39B6">
        <w:rPr>
          <w:rFonts w:ascii="Times New Roman" w:eastAsia="Calibri" w:hAnsi="Times New Roman" w:cs="Times New Roman"/>
          <w:sz w:val="30"/>
          <w:szCs w:val="30"/>
        </w:rPr>
        <w:t>г.п</w:t>
      </w:r>
      <w:proofErr w:type="spellEnd"/>
      <w:r w:rsidRPr="004F39B6">
        <w:rPr>
          <w:rFonts w:ascii="Times New Roman" w:eastAsia="Calibri" w:hAnsi="Times New Roman" w:cs="Times New Roman"/>
          <w:sz w:val="30"/>
          <w:szCs w:val="30"/>
        </w:rPr>
        <w:t>. Россоны, ул. Пушкина, 2.Телефон: 8(02159) 5-15-15, 5-14-89</w:t>
      </w:r>
    </w:p>
    <w:p w:rsidR="00096D51" w:rsidRPr="004F39B6" w:rsidRDefault="00096D51" w:rsidP="0066733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39B6">
        <w:rPr>
          <w:rFonts w:ascii="Times New Roman" w:eastAsia="Calibri" w:hAnsi="Times New Roman" w:cs="Times New Roman"/>
          <w:sz w:val="30"/>
          <w:szCs w:val="30"/>
        </w:rPr>
        <w:t>2024 г.</w:t>
      </w:r>
    </w:p>
    <w:p w:rsidR="001B1167" w:rsidRPr="004F39B6" w:rsidRDefault="001B1167" w:rsidP="0066733D">
      <w:pPr>
        <w:jc w:val="both"/>
        <w:rPr>
          <w:sz w:val="30"/>
          <w:szCs w:val="30"/>
        </w:rPr>
      </w:pPr>
    </w:p>
    <w:sectPr w:rsidR="001B1167" w:rsidRPr="004F39B6" w:rsidSect="00E744D9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51"/>
    <w:rsid w:val="00096D51"/>
    <w:rsid w:val="001B1167"/>
    <w:rsid w:val="004F39B6"/>
    <w:rsid w:val="0066733D"/>
    <w:rsid w:val="00E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5</cp:revision>
  <cp:lastPrinted>2024-05-06T08:28:00Z</cp:lastPrinted>
  <dcterms:created xsi:type="dcterms:W3CDTF">2024-05-06T08:26:00Z</dcterms:created>
  <dcterms:modified xsi:type="dcterms:W3CDTF">2024-05-06T08:33:00Z</dcterms:modified>
</cp:coreProperties>
</file>