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FE3" w:rsidRDefault="001D3FE3" w:rsidP="00F413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558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ИНФОРМАЦИЯ</w:t>
      </w:r>
      <w:r w:rsidRPr="00AC3409">
        <w:rPr>
          <w:rStyle w:val="a7"/>
          <w:rFonts w:ascii="Times New Roman" w:eastAsia="Times New Roman" w:hAnsi="Times New Roman" w:cs="Times New Roman"/>
          <w:b/>
          <w:color w:val="FFFFFF" w:themeColor="background1"/>
          <w:sz w:val="30"/>
          <w:szCs w:val="30"/>
          <w:lang w:eastAsia="ru-RU"/>
        </w:rPr>
        <w:footnoteReference w:id="1"/>
      </w:r>
      <w:r w:rsidRPr="004A62A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об итогах работы в </w:t>
      </w:r>
      <w:r w:rsidR="004A62A6" w:rsidRPr="004A62A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Полоцком сельском</w:t>
      </w:r>
      <w:r w:rsidRPr="004A62A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избирательном округе № </w:t>
      </w:r>
      <w:r w:rsidR="004A62A6" w:rsidRPr="004A62A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28</w:t>
      </w:r>
      <w:r w:rsidR="006961CA" w:rsidRPr="006961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0558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депутата Палаты представителей Национального</w:t>
      </w:r>
      <w:r w:rsidR="006961CA" w:rsidRPr="006961C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0558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собрания Республики Беларусь </w:t>
      </w:r>
      <w:proofErr w:type="spellStart"/>
      <w:r w:rsidR="004A62A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Стомы</w:t>
      </w:r>
      <w:proofErr w:type="spellEnd"/>
      <w:r w:rsidR="004A62A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А.Н. </w:t>
      </w:r>
      <w:r w:rsidR="002414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 </w:t>
      </w:r>
      <w:r w:rsidR="00674B2C" w:rsidRPr="00674B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21</w:t>
      </w:r>
      <w:r w:rsidR="002414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по </w:t>
      </w:r>
      <w:r w:rsidR="00674B2C" w:rsidRPr="00674B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25</w:t>
      </w:r>
      <w:r w:rsidR="00354D4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674B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июля </w:t>
      </w:r>
      <w:r w:rsidR="004A62A6" w:rsidRPr="004A62A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2025</w:t>
      </w:r>
      <w:r w:rsidR="00F4138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EE15B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года</w:t>
      </w:r>
    </w:p>
    <w:p w:rsidR="00C53425" w:rsidRPr="004A62A6" w:rsidRDefault="00C53425" w:rsidP="00F413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BE71CA" w:rsidRPr="00F41383" w:rsidRDefault="00BE71CA" w:rsidP="00F4138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 июля 2025</w:t>
      </w:r>
      <w:r w:rsidR="00CD280F" w:rsidRPr="00F41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D280F" w:rsidRPr="00BE7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 Палаты представителей </w:t>
      </w:r>
      <w:r w:rsidR="00CD280F" w:rsidRPr="00F41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Национального собрания Республики Беларусь  Александр Николаевич </w:t>
      </w:r>
      <w:proofErr w:type="spellStart"/>
      <w:r w:rsidR="00CD280F" w:rsidRPr="00F41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Стома</w:t>
      </w:r>
      <w:proofErr w:type="spellEnd"/>
      <w:r w:rsidR="00CD280F" w:rsidRPr="00F41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работал в </w:t>
      </w:r>
      <w:proofErr w:type="spellStart"/>
      <w:r w:rsidR="00CD280F" w:rsidRPr="00F41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Ушачском</w:t>
      </w:r>
      <w:proofErr w:type="spellEnd"/>
      <w:r w:rsidR="00CD280F" w:rsidRPr="00F41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районе. </w:t>
      </w:r>
      <w:proofErr w:type="gramStart"/>
      <w:r w:rsidR="00CD280F" w:rsidRPr="00F41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Парламентарий </w:t>
      </w:r>
      <w:r w:rsidRPr="00BE7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принял</w:t>
      </w:r>
      <w:proofErr w:type="gramEnd"/>
      <w:r w:rsidRPr="00BE7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участие в открытом заседании исполкома, которое состоялось под руководством председателя </w:t>
      </w:r>
      <w:proofErr w:type="spellStart"/>
      <w:r w:rsidRPr="00BE7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Ушачского</w:t>
      </w:r>
      <w:proofErr w:type="spellEnd"/>
      <w:r w:rsidRPr="00BE7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районного исполнительного комитета Садовского С.С. </w:t>
      </w:r>
      <w:r w:rsidR="00CD280F" w:rsidRPr="00F41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13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E7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заседания рассмотрены вопросы социально-экономического развития района за 6 месяцев текущего года </w:t>
      </w:r>
      <w:proofErr w:type="gramStart"/>
      <w:r w:rsidRPr="00BE71CA">
        <w:rPr>
          <w:rFonts w:ascii="Times New Roman" w:eastAsia="Times New Roman" w:hAnsi="Times New Roman" w:cs="Times New Roman"/>
          <w:sz w:val="28"/>
          <w:szCs w:val="28"/>
          <w:lang w:eastAsia="ru-RU"/>
        </w:rPr>
        <w:t>и  реализации</w:t>
      </w:r>
      <w:proofErr w:type="gramEnd"/>
      <w:r w:rsidRPr="00BE7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Директивы Президента Республики Беларусь от 11 марта 2004 года. №1 «О мерах по укреплению общественной безопасности и дисциплины».</w:t>
      </w:r>
      <w:r w:rsidR="00CD280F" w:rsidRPr="00F4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детального обсуждения вопросов намечены мероприятия по обеспечению положительной динамики роста экономики района, выполнению ключевых показателей эффективности работы. Акцентировано внимание на необходимости принятия дополнительного комплекса мер, направленного на </w:t>
      </w:r>
      <w:r w:rsidRPr="00F41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гибели и травматизма людей от внешних причин, в том числе активизации работы смотровых комиссий.</w:t>
      </w:r>
    </w:p>
    <w:p w:rsidR="00CD280F" w:rsidRPr="00BE71CA" w:rsidRDefault="00CD280F" w:rsidP="00F4138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3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1, 2</w:t>
      </w:r>
    </w:p>
    <w:p w:rsidR="00CD280F" w:rsidRPr="00CD280F" w:rsidRDefault="00CD280F" w:rsidP="00F4138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Александр </w:t>
      </w:r>
      <w:proofErr w:type="spellStart"/>
      <w:r w:rsidRPr="00CD2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Стома</w:t>
      </w:r>
      <w:proofErr w:type="spellEnd"/>
      <w:r w:rsidRPr="00CD2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провел мониторинг ассортиментного перечня в магазине «</w:t>
      </w:r>
      <w:proofErr w:type="spellStart"/>
      <w:r w:rsidRPr="00CD2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ПроЗапас</w:t>
      </w:r>
      <w:proofErr w:type="spellEnd"/>
      <w:r w:rsidRPr="00CD2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41383" w:rsidRPr="00F41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="00F41383" w:rsidRPr="00F41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г.п</w:t>
      </w:r>
      <w:proofErr w:type="spellEnd"/>
      <w:r w:rsidR="00F41383" w:rsidRPr="00F41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Ушачи.</w:t>
      </w:r>
      <w:r w:rsidRPr="00CD2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D2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мониторинга было установлено, что сроки годности продуктов и товарное соседство в торговом объекте соблюдаются. Однако, после присоединения к </w:t>
      </w:r>
      <w:proofErr w:type="spellStart"/>
      <w:r w:rsidRPr="00CD2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Докшицкому</w:t>
      </w:r>
      <w:proofErr w:type="spellEnd"/>
      <w:r w:rsidRPr="00CD2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28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райпо</w:t>
      </w:r>
      <w:proofErr w:type="spellEnd"/>
      <w:r w:rsidRPr="00CD2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ассортиментный перечень продолжает оставаться довольно низким, товарооборот незначительный. Отмечено отсутствие фруктов, из овощей в наличии только картошка, лук, морковь и капуста. Колбасные изделия и мясная продукция представлена одним наименованием товаров. Отсутствуют табачные изделия. </w:t>
      </w:r>
    </w:p>
    <w:p w:rsidR="00CD280F" w:rsidRPr="00F41383" w:rsidRDefault="00CD280F" w:rsidP="00F41383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F41383">
        <w:rPr>
          <w:b w:val="0"/>
          <w:sz w:val="28"/>
          <w:szCs w:val="28"/>
        </w:rPr>
        <w:t>Фото 3</w:t>
      </w:r>
    </w:p>
    <w:p w:rsidR="00CD280F" w:rsidRPr="00F41383" w:rsidRDefault="00CD280F" w:rsidP="00F41383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41383">
        <w:rPr>
          <w:rFonts w:ascii="Times New Roman" w:hAnsi="Times New Roman" w:cs="Times New Roman"/>
          <w:bCs/>
          <w:sz w:val="28"/>
          <w:szCs w:val="28"/>
        </w:rPr>
        <w:t xml:space="preserve">23 июля 2025 года </w:t>
      </w:r>
      <w:r w:rsidRPr="00F41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CD2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ходе работы в избирательном округе в г.</w:t>
      </w:r>
      <w:r w:rsidRPr="00F41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Верхнедвинске </w:t>
      </w:r>
      <w:r w:rsidRPr="00F41383">
        <w:rPr>
          <w:rFonts w:ascii="Times New Roman" w:hAnsi="Times New Roman" w:cs="Times New Roman"/>
          <w:bCs/>
          <w:sz w:val="28"/>
          <w:szCs w:val="28"/>
        </w:rPr>
        <w:t xml:space="preserve">в рамках единого дня информирования на тему </w:t>
      </w:r>
      <w:r w:rsidRPr="00F41383">
        <w:rPr>
          <w:rFonts w:ascii="Times New Roman" w:hAnsi="Times New Roman" w:cs="Times New Roman"/>
          <w:sz w:val="28"/>
          <w:szCs w:val="28"/>
        </w:rPr>
        <w:t xml:space="preserve">"Беларусь суверенная: от восстановления народного хозяйства к инновационным проектам будущего" </w:t>
      </w:r>
      <w:r w:rsidRPr="00F41383">
        <w:rPr>
          <w:rFonts w:ascii="Times New Roman" w:hAnsi="Times New Roman" w:cs="Times New Roman"/>
          <w:bCs/>
          <w:sz w:val="28"/>
          <w:szCs w:val="28"/>
        </w:rPr>
        <w:t xml:space="preserve">Александр </w:t>
      </w:r>
      <w:r w:rsidR="00F41383" w:rsidRPr="00F41383">
        <w:rPr>
          <w:rFonts w:ascii="Times New Roman" w:hAnsi="Times New Roman" w:cs="Times New Roman"/>
          <w:bCs/>
          <w:sz w:val="28"/>
          <w:szCs w:val="28"/>
        </w:rPr>
        <w:t xml:space="preserve">Николаевич </w:t>
      </w:r>
      <w:proofErr w:type="spellStart"/>
      <w:proofErr w:type="gramStart"/>
      <w:r w:rsidRPr="00F41383">
        <w:rPr>
          <w:rFonts w:ascii="Times New Roman" w:hAnsi="Times New Roman" w:cs="Times New Roman"/>
          <w:bCs/>
          <w:sz w:val="28"/>
          <w:szCs w:val="28"/>
        </w:rPr>
        <w:t>Стома</w:t>
      </w:r>
      <w:proofErr w:type="spellEnd"/>
      <w:r w:rsidRPr="00F41383">
        <w:rPr>
          <w:rFonts w:ascii="Times New Roman" w:hAnsi="Times New Roman" w:cs="Times New Roman"/>
          <w:bCs/>
          <w:sz w:val="28"/>
          <w:szCs w:val="28"/>
        </w:rPr>
        <w:t xml:space="preserve">  встретился</w:t>
      </w:r>
      <w:proofErr w:type="gramEnd"/>
      <w:r w:rsidRPr="00F41383">
        <w:rPr>
          <w:rFonts w:ascii="Times New Roman" w:hAnsi="Times New Roman" w:cs="Times New Roman"/>
          <w:bCs/>
          <w:sz w:val="28"/>
          <w:szCs w:val="28"/>
        </w:rPr>
        <w:t xml:space="preserve"> с коллективом  </w:t>
      </w:r>
      <w:proofErr w:type="spellStart"/>
      <w:r w:rsidRPr="00F41383">
        <w:rPr>
          <w:rFonts w:ascii="Times New Roman" w:hAnsi="Times New Roman" w:cs="Times New Roman"/>
          <w:bCs/>
          <w:sz w:val="28"/>
          <w:szCs w:val="28"/>
        </w:rPr>
        <w:t>Верхнедвинского</w:t>
      </w:r>
      <w:proofErr w:type="spellEnd"/>
      <w:r w:rsidRPr="00F41383">
        <w:rPr>
          <w:rFonts w:ascii="Times New Roman" w:hAnsi="Times New Roman" w:cs="Times New Roman"/>
          <w:bCs/>
          <w:sz w:val="28"/>
          <w:szCs w:val="28"/>
        </w:rPr>
        <w:t xml:space="preserve"> района газоснабжения филиала ПУ </w:t>
      </w:r>
      <w:proofErr w:type="spellStart"/>
      <w:r w:rsidRPr="00F41383">
        <w:rPr>
          <w:rFonts w:ascii="Times New Roman" w:hAnsi="Times New Roman" w:cs="Times New Roman"/>
          <w:bCs/>
          <w:sz w:val="28"/>
          <w:szCs w:val="28"/>
        </w:rPr>
        <w:t>Полоцкгаз</w:t>
      </w:r>
      <w:proofErr w:type="spellEnd"/>
      <w:r w:rsidRPr="00F41383">
        <w:rPr>
          <w:rFonts w:ascii="Times New Roman" w:hAnsi="Times New Roman" w:cs="Times New Roman"/>
          <w:bCs/>
          <w:sz w:val="28"/>
          <w:szCs w:val="28"/>
        </w:rPr>
        <w:t xml:space="preserve"> УП </w:t>
      </w:r>
      <w:proofErr w:type="spellStart"/>
      <w:r w:rsidRPr="00F41383">
        <w:rPr>
          <w:rFonts w:ascii="Times New Roman" w:hAnsi="Times New Roman" w:cs="Times New Roman"/>
          <w:bCs/>
          <w:sz w:val="28"/>
          <w:szCs w:val="28"/>
        </w:rPr>
        <w:t>Витебскоблгаз</w:t>
      </w:r>
      <w:proofErr w:type="spellEnd"/>
      <w:r w:rsidRPr="00F4138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41383" w:rsidRPr="00F41383" w:rsidRDefault="00F41383" w:rsidP="00F41383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3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4,5</w:t>
      </w:r>
    </w:p>
    <w:p w:rsidR="00CD280F" w:rsidRPr="00F41383" w:rsidRDefault="00F41383" w:rsidP="00F4138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F41383">
        <w:rPr>
          <w:bCs/>
          <w:sz w:val="28"/>
          <w:szCs w:val="28"/>
          <w:lang w:val="be-BY"/>
        </w:rPr>
        <w:t xml:space="preserve">После чего </w:t>
      </w:r>
      <w:r w:rsidR="00CD280F" w:rsidRPr="00CD280F">
        <w:rPr>
          <w:bCs/>
          <w:sz w:val="28"/>
          <w:szCs w:val="28"/>
          <w:lang w:val="be-BY"/>
        </w:rPr>
        <w:t xml:space="preserve">Александр </w:t>
      </w:r>
      <w:r w:rsidRPr="00F41383">
        <w:rPr>
          <w:bCs/>
          <w:sz w:val="28"/>
          <w:szCs w:val="28"/>
          <w:lang w:val="be-BY"/>
        </w:rPr>
        <w:t>Стома</w:t>
      </w:r>
      <w:r w:rsidR="00CD280F" w:rsidRPr="00CD280F">
        <w:rPr>
          <w:bCs/>
          <w:sz w:val="28"/>
          <w:szCs w:val="28"/>
          <w:lang w:val="be-BY"/>
        </w:rPr>
        <w:t xml:space="preserve"> с рабочим визитом посетил УЗ “Верхнедвинская центральная районная больница”. </w:t>
      </w:r>
      <w:r w:rsidR="00CD280F" w:rsidRPr="00CD280F">
        <w:rPr>
          <w:sz w:val="28"/>
          <w:szCs w:val="28"/>
          <w:lang w:val="be-BY"/>
        </w:rPr>
        <w:t xml:space="preserve">Главный врач Романькова К.В. ознакомила </w:t>
      </w:r>
      <w:r w:rsidR="00CD280F" w:rsidRPr="00F41383">
        <w:rPr>
          <w:sz w:val="28"/>
          <w:szCs w:val="28"/>
          <w:lang w:val="be-BY"/>
        </w:rPr>
        <w:t xml:space="preserve">депутата </w:t>
      </w:r>
      <w:r w:rsidR="00CD280F" w:rsidRPr="00CD280F">
        <w:rPr>
          <w:sz w:val="28"/>
          <w:szCs w:val="28"/>
          <w:lang w:val="be-BY"/>
        </w:rPr>
        <w:t>с ходом ремонтных работ</w:t>
      </w:r>
      <w:r w:rsidR="00CD280F" w:rsidRPr="00F41383">
        <w:rPr>
          <w:sz w:val="28"/>
          <w:szCs w:val="28"/>
          <w:lang w:val="be-BY"/>
        </w:rPr>
        <w:t xml:space="preserve">, с обновленными после ремонта </w:t>
      </w:r>
      <w:r w:rsidR="00CD280F" w:rsidRPr="00CD280F">
        <w:rPr>
          <w:sz w:val="28"/>
          <w:szCs w:val="28"/>
          <w:lang w:val="be-BY"/>
        </w:rPr>
        <w:t>приемн</w:t>
      </w:r>
      <w:r w:rsidR="00CD280F" w:rsidRPr="00F41383">
        <w:rPr>
          <w:sz w:val="28"/>
          <w:szCs w:val="28"/>
          <w:lang w:val="be-BY"/>
        </w:rPr>
        <w:t>ым</w:t>
      </w:r>
      <w:r w:rsidR="00CD280F" w:rsidRPr="00CD280F">
        <w:rPr>
          <w:sz w:val="28"/>
          <w:szCs w:val="28"/>
          <w:lang w:val="be-BY"/>
        </w:rPr>
        <w:t xml:space="preserve"> и терапевтическ</w:t>
      </w:r>
      <w:r w:rsidR="00CD280F" w:rsidRPr="00F41383">
        <w:rPr>
          <w:sz w:val="28"/>
          <w:szCs w:val="28"/>
          <w:lang w:val="be-BY"/>
        </w:rPr>
        <w:t>им</w:t>
      </w:r>
      <w:r w:rsidR="00CD280F" w:rsidRPr="00CD280F">
        <w:rPr>
          <w:sz w:val="28"/>
          <w:szCs w:val="28"/>
          <w:lang w:val="be-BY"/>
        </w:rPr>
        <w:t xml:space="preserve"> отделения</w:t>
      </w:r>
      <w:r w:rsidR="00CD280F" w:rsidRPr="00F41383">
        <w:rPr>
          <w:sz w:val="28"/>
          <w:szCs w:val="28"/>
          <w:lang w:val="be-BY"/>
        </w:rPr>
        <w:t xml:space="preserve">ми, с оборудованной </w:t>
      </w:r>
      <w:r w:rsidR="00CD280F" w:rsidRPr="00CD280F">
        <w:rPr>
          <w:sz w:val="28"/>
          <w:szCs w:val="28"/>
          <w:lang w:val="be-BY"/>
        </w:rPr>
        <w:t xml:space="preserve"> комфортн</w:t>
      </w:r>
      <w:r w:rsidR="00CD280F" w:rsidRPr="00F41383">
        <w:rPr>
          <w:sz w:val="28"/>
          <w:szCs w:val="28"/>
          <w:lang w:val="be-BY"/>
        </w:rPr>
        <w:t>ой</w:t>
      </w:r>
      <w:r w:rsidR="00CD280F" w:rsidRPr="00CD280F">
        <w:rPr>
          <w:sz w:val="28"/>
          <w:szCs w:val="28"/>
          <w:lang w:val="be-BY"/>
        </w:rPr>
        <w:t xml:space="preserve"> зо</w:t>
      </w:r>
      <w:r w:rsidR="00CD280F" w:rsidRPr="00F41383">
        <w:rPr>
          <w:sz w:val="28"/>
          <w:szCs w:val="28"/>
          <w:lang w:val="be-BY"/>
        </w:rPr>
        <w:t>ной</w:t>
      </w:r>
      <w:r w:rsidR="00CD280F" w:rsidRPr="00CD280F">
        <w:rPr>
          <w:sz w:val="28"/>
          <w:szCs w:val="28"/>
          <w:lang w:val="be-BY"/>
        </w:rPr>
        <w:t xml:space="preserve"> для прогулок и отдыха пациентов</w:t>
      </w:r>
      <w:r w:rsidR="00CD280F" w:rsidRPr="00F41383">
        <w:rPr>
          <w:sz w:val="28"/>
          <w:szCs w:val="28"/>
          <w:lang w:val="be-BY"/>
        </w:rPr>
        <w:t xml:space="preserve"> на </w:t>
      </w:r>
      <w:r w:rsidR="00CD280F" w:rsidRPr="00CD280F">
        <w:rPr>
          <w:sz w:val="28"/>
          <w:szCs w:val="28"/>
          <w:lang w:val="be-BY"/>
        </w:rPr>
        <w:t>территории больницы</w:t>
      </w:r>
      <w:r w:rsidR="00CD280F" w:rsidRPr="00F41383">
        <w:rPr>
          <w:sz w:val="28"/>
          <w:szCs w:val="28"/>
          <w:lang w:val="be-BY"/>
        </w:rPr>
        <w:t>.</w:t>
      </w:r>
    </w:p>
    <w:p w:rsidR="00F41383" w:rsidRDefault="00F41383" w:rsidP="00F41383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3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6,7</w:t>
      </w:r>
    </w:p>
    <w:p w:rsidR="00F41383" w:rsidRDefault="00F670FD" w:rsidP="00F4138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этот день Александр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Стома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F41383" w:rsidRPr="00F41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ровел рабочую встречу с председателем </w:t>
      </w:r>
      <w:proofErr w:type="spellStart"/>
      <w:r w:rsidR="00F41383" w:rsidRPr="00F41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Верхнедвинского</w:t>
      </w:r>
      <w:proofErr w:type="spellEnd"/>
      <w:r w:rsidR="00F41383" w:rsidRPr="00F41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районного исполнительного комитета Лавриновым В.В. и посетил зерносушильный комплекс ОАО «</w:t>
      </w:r>
      <w:proofErr w:type="spellStart"/>
      <w:r w:rsidR="00F41383" w:rsidRPr="00F41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Соколовщина</w:t>
      </w:r>
      <w:proofErr w:type="spellEnd"/>
      <w:r w:rsidR="00F41383" w:rsidRPr="00F41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</w:t>
      </w:r>
      <w:r w:rsidR="00F41383" w:rsidRPr="00F4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встрече с председателем </w:t>
      </w:r>
      <w:proofErr w:type="spellStart"/>
      <w:r w:rsidR="00F41383" w:rsidRPr="00F41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Верхнедвинского</w:t>
      </w:r>
      <w:proofErr w:type="spellEnd"/>
      <w:r w:rsidR="00F41383" w:rsidRPr="00F4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исполнительного комитета Лавриновым В.В.  парламентарий обсудил вопросы уборочной страды в районе. После чего посетил зерносушильный комплекс ОАО «</w:t>
      </w:r>
      <w:proofErr w:type="spellStart"/>
      <w:r w:rsidR="00F41383" w:rsidRPr="00F41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Соколовщина</w:t>
      </w:r>
      <w:proofErr w:type="spellEnd"/>
      <w:r w:rsidR="00F41383" w:rsidRPr="00F4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Директор хозяйства </w:t>
      </w:r>
      <w:proofErr w:type="spellStart"/>
      <w:r w:rsidR="00F41383" w:rsidRPr="00F41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Корсун</w:t>
      </w:r>
      <w:proofErr w:type="spellEnd"/>
      <w:r w:rsidR="00F41383" w:rsidRPr="00F4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рассказал о ходе уборочной кампании, наличии зерноуборочной техники, готовности оборудования к приемке зерна для дальнейшей сушки. Обсудили кадровые вопросы, условия  работы механизаторов, соблюдение техники безопасности и оплаты труда. </w:t>
      </w:r>
    </w:p>
    <w:p w:rsidR="00F41383" w:rsidRPr="00F41383" w:rsidRDefault="00F41383" w:rsidP="00F4138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8,9</w:t>
      </w:r>
    </w:p>
    <w:p w:rsidR="00F41383" w:rsidRPr="00F41383" w:rsidRDefault="00F41383" w:rsidP="00F4138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завершении рабочего дня парламентарий провел мониторинг ассортиментного перечня в магазине "Родны кут" </w:t>
      </w:r>
      <w:proofErr w:type="spellStart"/>
      <w:r w:rsidRPr="00F41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Верхнедвинского</w:t>
      </w:r>
      <w:proofErr w:type="spellEnd"/>
      <w:r w:rsidRPr="00F41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41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райпо</w:t>
      </w:r>
      <w:proofErr w:type="spellEnd"/>
      <w:r w:rsidRPr="00F41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F41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д.Прудинки</w:t>
      </w:r>
      <w:proofErr w:type="spellEnd"/>
      <w:r w:rsidRPr="00F41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41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138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ходе мониторинга особое внимание депутат уделил ассортименту продуктов и ценовой политике на продукты первой необходимости. Перечень социально значимых товаров для обязательного наличия в магазине соблюдается. Покупателям предлагают все необходимые для повседневного спроса продукты: в широком ассортименте колбасные изделия, свежее мясо, полуфабрикаты, фрукты и овощи, хлебобулочные изделия, молочная продукция. Отмечается грамотная выкладка товаров, в приоритете отечественный производитель. Нарушений в сроках годности товаров не зафиксировано</w:t>
      </w:r>
    </w:p>
    <w:p w:rsidR="00900D3A" w:rsidRDefault="00F41383" w:rsidP="00F41383">
      <w:pPr>
        <w:pStyle w:val="a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Фото 10</w:t>
      </w:r>
    </w:p>
    <w:p w:rsidR="00900D3A" w:rsidRPr="00900D3A" w:rsidRDefault="00900D3A" w:rsidP="00F41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июля 2025 года </w:t>
      </w:r>
      <w:r w:rsidRPr="00900D3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Николаевич провел встречу с начальником отдела идеологической работы и по делам молодежи Полоцкого райисполкома Деминовой И.Н. и членом Молодёжного совета при Палате представителей Национального собрания Республики Беларусь Соколовым А.Д.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встречи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подведены итоги </w:t>
      </w:r>
      <w:r w:rsidRPr="00900D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деятельности и выработа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90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перспективные направления в работе,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D3A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акцентом на работе с населением избирательного округа через проведение совместных личных приемов граждан, прямых линий, встреч с трудовыми коллективами, приобщении молодого поколения к законотворческой деятельности.</w:t>
      </w:r>
    </w:p>
    <w:p w:rsidR="00900D3A" w:rsidRPr="00900D3A" w:rsidRDefault="00900D3A" w:rsidP="00F413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завершении встречи,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Николаевич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D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0D3A">
        <w:rPr>
          <w:rFonts w:ascii="Times New Roman" w:eastAsia="Times New Roman" w:hAnsi="Times New Roman" w:cs="Times New Roman"/>
          <w:sz w:val="28"/>
          <w:lang w:eastAsia="ru-RU"/>
        </w:rPr>
        <w:t xml:space="preserve">овместно с членом Молодежного совета </w:t>
      </w:r>
      <w:r w:rsidRPr="00900D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Национального собрания</w:t>
      </w:r>
      <w:r w:rsidRPr="00900D3A">
        <w:rPr>
          <w:rFonts w:ascii="Times New Roman" w:eastAsia="Times New Roman" w:hAnsi="Times New Roman" w:cs="Times New Roman"/>
          <w:sz w:val="28"/>
          <w:lang w:eastAsia="ru-RU"/>
        </w:rPr>
        <w:t xml:space="preserve"> Александром Соколовым провел личный прием граждан и прямую телефонную линию в Полоцком районном исполнительном комитете. Всего обратилось шестеро жителей Полоцкого района, которых  волновали вопросы оказания медицинской помощи, ремонта дорог и придомовых территорий. </w:t>
      </w:r>
      <w:r w:rsidRPr="00900D3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Николаевич дал  разъяснения по всем поступившим  вопросам.</w:t>
      </w:r>
    </w:p>
    <w:p w:rsidR="00674B2C" w:rsidRPr="00C53425" w:rsidRDefault="00900D3A" w:rsidP="00F413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0D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bookmarkStart w:id="0" w:name="_GoBack"/>
      <w:bookmarkEnd w:id="0"/>
      <w:r w:rsidR="00E70733" w:rsidRPr="00E70733">
        <w:rPr>
          <w:noProof/>
          <w:lang w:eastAsia="ru-RU"/>
        </w:rPr>
        <w:t xml:space="preserve"> </w:t>
      </w:r>
      <w:r w:rsidR="00E70733">
        <w:rPr>
          <w:noProof/>
          <w:lang w:eastAsia="ru-RU"/>
        </w:rPr>
        <w:drawing>
          <wp:inline distT="0" distB="0" distL="0" distR="0" wp14:anchorId="3E5D64D6" wp14:editId="28284F36">
            <wp:extent cx="5143500" cy="5143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674B2C" w:rsidRPr="00C53425" w:rsidSect="00F356A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7DA" w:rsidRDefault="007347DA" w:rsidP="001D3FE3">
      <w:pPr>
        <w:spacing w:after="0" w:line="240" w:lineRule="auto"/>
      </w:pPr>
      <w:r>
        <w:separator/>
      </w:r>
    </w:p>
  </w:endnote>
  <w:endnote w:type="continuationSeparator" w:id="0">
    <w:p w:rsidR="007347DA" w:rsidRDefault="007347DA" w:rsidP="001D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7DA" w:rsidRDefault="007347DA" w:rsidP="001D3FE3">
      <w:pPr>
        <w:spacing w:after="0" w:line="240" w:lineRule="auto"/>
      </w:pPr>
      <w:r>
        <w:separator/>
      </w:r>
    </w:p>
  </w:footnote>
  <w:footnote w:type="continuationSeparator" w:id="0">
    <w:p w:rsidR="007347DA" w:rsidRDefault="007347DA" w:rsidP="001D3FE3">
      <w:pPr>
        <w:spacing w:after="0" w:line="240" w:lineRule="auto"/>
      </w:pPr>
      <w:r>
        <w:continuationSeparator/>
      </w:r>
    </w:p>
  </w:footnote>
  <w:footnote w:id="1">
    <w:p w:rsidR="00F356A1" w:rsidRPr="00CB2DFA" w:rsidRDefault="00F356A1" w:rsidP="001D3FE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931974"/>
      <w:docPartObj>
        <w:docPartGallery w:val="Page Numbers (Top of Page)"/>
        <w:docPartUnique/>
      </w:docPartObj>
    </w:sdtPr>
    <w:sdtEndPr/>
    <w:sdtContent>
      <w:p w:rsidR="00F356A1" w:rsidRDefault="00333414">
        <w:pPr>
          <w:pStyle w:val="a3"/>
          <w:jc w:val="center"/>
        </w:pPr>
        <w:r w:rsidRPr="00731D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356A1" w:rsidRPr="00731D6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31D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073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31D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49B0"/>
    <w:multiLevelType w:val="hybridMultilevel"/>
    <w:tmpl w:val="F5520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7215F"/>
    <w:multiLevelType w:val="hybridMultilevel"/>
    <w:tmpl w:val="729A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31D0F"/>
    <w:multiLevelType w:val="hybridMultilevel"/>
    <w:tmpl w:val="F17CD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E1E5D"/>
    <w:multiLevelType w:val="hybridMultilevel"/>
    <w:tmpl w:val="382C4200"/>
    <w:lvl w:ilvl="0" w:tplc="7EFABE4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01077"/>
    <w:multiLevelType w:val="hybridMultilevel"/>
    <w:tmpl w:val="F5520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E3"/>
    <w:rsid w:val="0000308E"/>
    <w:rsid w:val="000120B3"/>
    <w:rsid w:val="00082D07"/>
    <w:rsid w:val="00085989"/>
    <w:rsid w:val="00090C85"/>
    <w:rsid w:val="000925EF"/>
    <w:rsid w:val="0009748B"/>
    <w:rsid w:val="000A3ECE"/>
    <w:rsid w:val="000B5CF7"/>
    <w:rsid w:val="000C67EC"/>
    <w:rsid w:val="000D1CCB"/>
    <w:rsid w:val="000D42D2"/>
    <w:rsid w:val="000E00B5"/>
    <w:rsid w:val="000F7FD9"/>
    <w:rsid w:val="00121E50"/>
    <w:rsid w:val="001225DB"/>
    <w:rsid w:val="00131678"/>
    <w:rsid w:val="001677FB"/>
    <w:rsid w:val="001B440D"/>
    <w:rsid w:val="001D38F2"/>
    <w:rsid w:val="001D3FE3"/>
    <w:rsid w:val="001D44A7"/>
    <w:rsid w:val="00207CD2"/>
    <w:rsid w:val="00211246"/>
    <w:rsid w:val="00225BEF"/>
    <w:rsid w:val="00234AD0"/>
    <w:rsid w:val="002414C1"/>
    <w:rsid w:val="00283913"/>
    <w:rsid w:val="002D73C0"/>
    <w:rsid w:val="002F2F4D"/>
    <w:rsid w:val="00321CA7"/>
    <w:rsid w:val="00327DA2"/>
    <w:rsid w:val="00333414"/>
    <w:rsid w:val="00336062"/>
    <w:rsid w:val="00354D4D"/>
    <w:rsid w:val="00372CC2"/>
    <w:rsid w:val="003B3BCA"/>
    <w:rsid w:val="003C029E"/>
    <w:rsid w:val="003C150D"/>
    <w:rsid w:val="003E739F"/>
    <w:rsid w:val="004107F1"/>
    <w:rsid w:val="004216D5"/>
    <w:rsid w:val="00444A62"/>
    <w:rsid w:val="004548A6"/>
    <w:rsid w:val="00467D0F"/>
    <w:rsid w:val="004917BB"/>
    <w:rsid w:val="004A62A6"/>
    <w:rsid w:val="00507F78"/>
    <w:rsid w:val="00536A7D"/>
    <w:rsid w:val="005417C5"/>
    <w:rsid w:val="00560135"/>
    <w:rsid w:val="005702BF"/>
    <w:rsid w:val="005958A7"/>
    <w:rsid w:val="005A0C86"/>
    <w:rsid w:val="005A1A90"/>
    <w:rsid w:val="00634DA3"/>
    <w:rsid w:val="00653216"/>
    <w:rsid w:val="0065365B"/>
    <w:rsid w:val="006624F1"/>
    <w:rsid w:val="00673BB8"/>
    <w:rsid w:val="00674B2C"/>
    <w:rsid w:val="00674B48"/>
    <w:rsid w:val="00680C8A"/>
    <w:rsid w:val="006961CA"/>
    <w:rsid w:val="006B13DC"/>
    <w:rsid w:val="006B68FC"/>
    <w:rsid w:val="006B6E18"/>
    <w:rsid w:val="006F447F"/>
    <w:rsid w:val="007048F4"/>
    <w:rsid w:val="00715D36"/>
    <w:rsid w:val="00722F70"/>
    <w:rsid w:val="007347DA"/>
    <w:rsid w:val="007C0CB2"/>
    <w:rsid w:val="007F4B49"/>
    <w:rsid w:val="00843F61"/>
    <w:rsid w:val="00852914"/>
    <w:rsid w:val="00867102"/>
    <w:rsid w:val="00883533"/>
    <w:rsid w:val="008847B6"/>
    <w:rsid w:val="008865F4"/>
    <w:rsid w:val="00886A60"/>
    <w:rsid w:val="0089799E"/>
    <w:rsid w:val="008A65AA"/>
    <w:rsid w:val="008D5A17"/>
    <w:rsid w:val="008F1021"/>
    <w:rsid w:val="008F6A4D"/>
    <w:rsid w:val="00900D3A"/>
    <w:rsid w:val="00900D7A"/>
    <w:rsid w:val="00915600"/>
    <w:rsid w:val="00932503"/>
    <w:rsid w:val="00942F38"/>
    <w:rsid w:val="00951375"/>
    <w:rsid w:val="009622D1"/>
    <w:rsid w:val="00967F70"/>
    <w:rsid w:val="009C577F"/>
    <w:rsid w:val="009C721B"/>
    <w:rsid w:val="009F07B0"/>
    <w:rsid w:val="00A06990"/>
    <w:rsid w:val="00A11C7F"/>
    <w:rsid w:val="00A34C4B"/>
    <w:rsid w:val="00A374EF"/>
    <w:rsid w:val="00A44162"/>
    <w:rsid w:val="00A56FA4"/>
    <w:rsid w:val="00A608DB"/>
    <w:rsid w:val="00A757D8"/>
    <w:rsid w:val="00AB0BCD"/>
    <w:rsid w:val="00AB70C0"/>
    <w:rsid w:val="00AF72AE"/>
    <w:rsid w:val="00B12C55"/>
    <w:rsid w:val="00B20C82"/>
    <w:rsid w:val="00B320FE"/>
    <w:rsid w:val="00B5113A"/>
    <w:rsid w:val="00B64118"/>
    <w:rsid w:val="00B67B78"/>
    <w:rsid w:val="00B839BD"/>
    <w:rsid w:val="00B92529"/>
    <w:rsid w:val="00BB7CC4"/>
    <w:rsid w:val="00BE24CB"/>
    <w:rsid w:val="00BE42C5"/>
    <w:rsid w:val="00BE71CA"/>
    <w:rsid w:val="00BF4040"/>
    <w:rsid w:val="00C040B3"/>
    <w:rsid w:val="00C31114"/>
    <w:rsid w:val="00C3454C"/>
    <w:rsid w:val="00C43D91"/>
    <w:rsid w:val="00C50997"/>
    <w:rsid w:val="00C51D74"/>
    <w:rsid w:val="00C53425"/>
    <w:rsid w:val="00C66379"/>
    <w:rsid w:val="00C769DB"/>
    <w:rsid w:val="00C9541C"/>
    <w:rsid w:val="00CD280F"/>
    <w:rsid w:val="00D24416"/>
    <w:rsid w:val="00D31524"/>
    <w:rsid w:val="00D62BB5"/>
    <w:rsid w:val="00D66C70"/>
    <w:rsid w:val="00D67CAE"/>
    <w:rsid w:val="00D80CCE"/>
    <w:rsid w:val="00DB075B"/>
    <w:rsid w:val="00DE0BFB"/>
    <w:rsid w:val="00E41C9D"/>
    <w:rsid w:val="00E70733"/>
    <w:rsid w:val="00E748EF"/>
    <w:rsid w:val="00E7576B"/>
    <w:rsid w:val="00E948DE"/>
    <w:rsid w:val="00EA2BB9"/>
    <w:rsid w:val="00EA5848"/>
    <w:rsid w:val="00EC47B5"/>
    <w:rsid w:val="00EC60A7"/>
    <w:rsid w:val="00EC6A2D"/>
    <w:rsid w:val="00EE15B5"/>
    <w:rsid w:val="00EF0DF6"/>
    <w:rsid w:val="00EF732F"/>
    <w:rsid w:val="00F046ED"/>
    <w:rsid w:val="00F16613"/>
    <w:rsid w:val="00F246A6"/>
    <w:rsid w:val="00F356A1"/>
    <w:rsid w:val="00F41383"/>
    <w:rsid w:val="00F419A7"/>
    <w:rsid w:val="00F670FD"/>
    <w:rsid w:val="00F82A35"/>
    <w:rsid w:val="00F8697A"/>
    <w:rsid w:val="00FC4A8F"/>
    <w:rsid w:val="00FF0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3B27A-D722-43EE-89EC-8997B453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FE3"/>
  </w:style>
  <w:style w:type="paragraph" w:styleId="2">
    <w:name w:val="heading 2"/>
    <w:basedOn w:val="a"/>
    <w:link w:val="20"/>
    <w:uiPriority w:val="9"/>
    <w:qFormat/>
    <w:rsid w:val="00C534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3FE3"/>
    <w:rPr>
      <w:lang w:val="ru-RU"/>
    </w:rPr>
  </w:style>
  <w:style w:type="paragraph" w:styleId="a5">
    <w:name w:val="footnote text"/>
    <w:basedOn w:val="a"/>
    <w:link w:val="a6"/>
    <w:uiPriority w:val="99"/>
    <w:semiHidden/>
    <w:unhideWhenUsed/>
    <w:rsid w:val="001D3FE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D3FE3"/>
    <w:rPr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1D3FE3"/>
    <w:rPr>
      <w:vertAlign w:val="superscript"/>
    </w:rPr>
  </w:style>
  <w:style w:type="paragraph" w:customStyle="1" w:styleId="Style7">
    <w:name w:val="Style7"/>
    <w:basedOn w:val="a"/>
    <w:uiPriority w:val="99"/>
    <w:rsid w:val="00A757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A757D8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5417C5"/>
    <w:pPr>
      <w:spacing w:after="200" w:line="276" w:lineRule="auto"/>
      <w:ind w:left="720"/>
      <w:contextualSpacing/>
    </w:pPr>
  </w:style>
  <w:style w:type="character" w:styleId="a9">
    <w:name w:val="Emphasis"/>
    <w:basedOn w:val="a0"/>
    <w:uiPriority w:val="20"/>
    <w:qFormat/>
    <w:rsid w:val="00D67CAE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6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22D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unhideWhenUsed/>
    <w:rsid w:val="0009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7F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Grid">
    <w:name w:val="TableGrid"/>
    <w:rsid w:val="00967F70"/>
    <w:pPr>
      <w:spacing w:after="0" w:line="240" w:lineRule="auto"/>
    </w:pPr>
    <w:rPr>
      <w:rFonts w:eastAsiaTheme="minorEastAsia" w:cs="Times New Roman"/>
      <w:kern w:val="2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534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igdate">
    <w:name w:val="big_date"/>
    <w:basedOn w:val="a0"/>
    <w:rsid w:val="00E7576B"/>
  </w:style>
  <w:style w:type="character" w:customStyle="1" w:styleId="smalldate">
    <w:name w:val="small_date"/>
    <w:basedOn w:val="a0"/>
    <w:rsid w:val="00E7576B"/>
  </w:style>
  <w:style w:type="character" w:styleId="ad">
    <w:name w:val="Strong"/>
    <w:basedOn w:val="a0"/>
    <w:uiPriority w:val="22"/>
    <w:qFormat/>
    <w:rsid w:val="00E7576B"/>
    <w:rPr>
      <w:b/>
      <w:bCs/>
    </w:rPr>
  </w:style>
  <w:style w:type="character" w:customStyle="1" w:styleId="organictextcontentspan">
    <w:name w:val="organictextcontentspan"/>
    <w:basedOn w:val="a0"/>
    <w:rsid w:val="00E7576B"/>
  </w:style>
  <w:style w:type="character" w:customStyle="1" w:styleId="composerinputinput">
    <w:name w:val="composerinputinput"/>
    <w:basedOn w:val="a0"/>
    <w:rsid w:val="00BE71CA"/>
  </w:style>
  <w:style w:type="paragraph" w:styleId="ae">
    <w:name w:val="Normal (Web)"/>
    <w:basedOn w:val="a"/>
    <w:uiPriority w:val="99"/>
    <w:unhideWhenUsed/>
    <w:rsid w:val="00CD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Лапша</dc:creator>
  <cp:lastModifiedBy>User</cp:lastModifiedBy>
  <cp:revision>3</cp:revision>
  <cp:lastPrinted>2025-03-24T09:10:00Z</cp:lastPrinted>
  <dcterms:created xsi:type="dcterms:W3CDTF">2025-08-04T05:49:00Z</dcterms:created>
  <dcterms:modified xsi:type="dcterms:W3CDTF">2025-08-04T05:50:00Z</dcterms:modified>
</cp:coreProperties>
</file>