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C2" w:rsidRPr="00460CD3" w:rsidRDefault="005A27C2" w:rsidP="005A27C2">
      <w:pPr>
        <w:keepNext/>
        <w:spacing w:after="0" w:line="280" w:lineRule="exact"/>
        <w:rPr>
          <w:rFonts w:ascii="Times New Roman" w:hAnsi="Times New Roman" w:cs="Times New Roman"/>
          <w:sz w:val="28"/>
          <w:szCs w:val="30"/>
        </w:rPr>
      </w:pPr>
      <w:r w:rsidRPr="00460CD3">
        <w:rPr>
          <w:rFonts w:ascii="Times New Roman" w:hAnsi="Times New Roman" w:cs="Times New Roman"/>
          <w:sz w:val="28"/>
          <w:szCs w:val="30"/>
        </w:rPr>
        <w:t>МАТЕРИАЛЫ</w:t>
      </w:r>
    </w:p>
    <w:p w:rsidR="005A27C2" w:rsidRPr="00460CD3" w:rsidRDefault="005A27C2" w:rsidP="005A27C2">
      <w:pPr>
        <w:keepNext/>
        <w:spacing w:after="0" w:line="280" w:lineRule="exact"/>
        <w:rPr>
          <w:rFonts w:ascii="Times New Roman" w:hAnsi="Times New Roman" w:cs="Times New Roman"/>
          <w:sz w:val="28"/>
          <w:szCs w:val="30"/>
        </w:rPr>
      </w:pPr>
      <w:r w:rsidRPr="00460CD3">
        <w:rPr>
          <w:rFonts w:ascii="Times New Roman" w:hAnsi="Times New Roman" w:cs="Times New Roman"/>
          <w:sz w:val="28"/>
          <w:szCs w:val="30"/>
        </w:rPr>
        <w:t>для членов информационно-пропагандистских групп</w:t>
      </w:r>
    </w:p>
    <w:p w:rsidR="005A27C2" w:rsidRPr="00460CD3" w:rsidRDefault="005A27C2" w:rsidP="005A27C2">
      <w:pPr>
        <w:keepNext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460CD3">
        <w:rPr>
          <w:rFonts w:ascii="Times New Roman" w:eastAsia="Calibri" w:hAnsi="Times New Roman" w:cs="Times New Roman"/>
          <w:sz w:val="28"/>
          <w:szCs w:val="30"/>
        </w:rPr>
        <w:t>(</w:t>
      </w:r>
      <w:r w:rsidR="00740929">
        <w:rPr>
          <w:rFonts w:ascii="Times New Roman" w:eastAsia="Calibri" w:hAnsi="Times New Roman" w:cs="Times New Roman"/>
          <w:sz w:val="28"/>
          <w:szCs w:val="30"/>
        </w:rPr>
        <w:t>апрель</w:t>
      </w:r>
      <w:r w:rsidRPr="00460CD3">
        <w:rPr>
          <w:rFonts w:ascii="Times New Roman" w:eastAsia="Calibri" w:hAnsi="Times New Roman" w:cs="Times New Roman"/>
          <w:sz w:val="28"/>
          <w:szCs w:val="30"/>
        </w:rPr>
        <w:t xml:space="preserve"> 202</w:t>
      </w:r>
      <w:r>
        <w:rPr>
          <w:rFonts w:ascii="Times New Roman" w:eastAsia="Calibri" w:hAnsi="Times New Roman" w:cs="Times New Roman"/>
          <w:sz w:val="28"/>
          <w:szCs w:val="30"/>
          <w:lang w:val="en-US"/>
        </w:rPr>
        <w:t>1</w:t>
      </w:r>
      <w:r w:rsidRPr="00460CD3">
        <w:rPr>
          <w:rFonts w:ascii="Times New Roman" w:eastAsia="Calibri" w:hAnsi="Times New Roman" w:cs="Times New Roman"/>
          <w:sz w:val="28"/>
          <w:szCs w:val="30"/>
        </w:rPr>
        <w:t>г.)</w:t>
      </w:r>
    </w:p>
    <w:p w:rsidR="005A27C2" w:rsidRDefault="005A27C2" w:rsidP="00F30A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65BB" w:rsidRDefault="00C207D8" w:rsidP="00F30A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207D8">
        <w:rPr>
          <w:rFonts w:ascii="Times New Roman" w:hAnsi="Times New Roman" w:cs="Times New Roman"/>
          <w:sz w:val="30"/>
          <w:szCs w:val="30"/>
        </w:rPr>
        <w:t xml:space="preserve">О работе учреждений физической культуры  </w:t>
      </w:r>
      <w:r w:rsidR="005A27C2" w:rsidRPr="00C207D8">
        <w:rPr>
          <w:rFonts w:ascii="Times New Roman" w:hAnsi="Times New Roman" w:cs="Times New Roman"/>
          <w:sz w:val="30"/>
          <w:szCs w:val="30"/>
        </w:rPr>
        <w:t>Россонско</w:t>
      </w:r>
      <w:r w:rsidR="005A27C2">
        <w:rPr>
          <w:rFonts w:ascii="Times New Roman" w:hAnsi="Times New Roman" w:cs="Times New Roman"/>
          <w:sz w:val="30"/>
          <w:szCs w:val="30"/>
        </w:rPr>
        <w:t>го</w:t>
      </w:r>
      <w:r w:rsidR="005A27C2" w:rsidRPr="00C207D8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5A27C2">
        <w:rPr>
          <w:rFonts w:ascii="Times New Roman" w:hAnsi="Times New Roman" w:cs="Times New Roman"/>
          <w:sz w:val="30"/>
          <w:szCs w:val="30"/>
        </w:rPr>
        <w:t>а</w:t>
      </w:r>
      <w:r w:rsidR="005A27C2" w:rsidRPr="00C207D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27C2" w:rsidRPr="00C207D8" w:rsidRDefault="005A27C2" w:rsidP="00F30A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251E5" w:rsidRPr="00C207D8" w:rsidRDefault="0002379C" w:rsidP="00F30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07D8">
        <w:rPr>
          <w:rFonts w:ascii="Times New Roman" w:hAnsi="Times New Roman" w:cs="Times New Roman"/>
          <w:sz w:val="30"/>
          <w:szCs w:val="30"/>
        </w:rPr>
        <w:tab/>
        <w:t>За время реализации Государственной программы проведена определен</w:t>
      </w:r>
      <w:bookmarkStart w:id="0" w:name="_GoBack"/>
      <w:bookmarkEnd w:id="0"/>
      <w:r w:rsidRPr="00C207D8">
        <w:rPr>
          <w:rFonts w:ascii="Times New Roman" w:hAnsi="Times New Roman" w:cs="Times New Roman"/>
          <w:sz w:val="30"/>
          <w:szCs w:val="30"/>
        </w:rPr>
        <w:t xml:space="preserve">ная работа в отрасли физической культуры и спорта. Основными задачами </w:t>
      </w:r>
      <w:r w:rsidR="002C7F61" w:rsidRPr="00C207D8">
        <w:rPr>
          <w:rFonts w:ascii="Times New Roman" w:hAnsi="Times New Roman" w:cs="Times New Roman"/>
          <w:sz w:val="30"/>
          <w:szCs w:val="30"/>
        </w:rPr>
        <w:t>явля</w:t>
      </w:r>
      <w:r w:rsidRPr="00C207D8">
        <w:rPr>
          <w:rFonts w:ascii="Times New Roman" w:hAnsi="Times New Roman" w:cs="Times New Roman"/>
          <w:sz w:val="30"/>
          <w:szCs w:val="30"/>
        </w:rPr>
        <w:t>лись</w:t>
      </w:r>
      <w:r w:rsidR="002C7F61" w:rsidRPr="00C207D8">
        <w:rPr>
          <w:rFonts w:ascii="Times New Roman" w:hAnsi="Times New Roman" w:cs="Times New Roman"/>
          <w:sz w:val="30"/>
          <w:szCs w:val="30"/>
        </w:rPr>
        <w:t xml:space="preserve"> приобщение различных слоев населения к регулярным занятиям физической культурой и спортом, создание условий для развития детско-юношеского спорта, дальнейшее совершенствование качества организации подготовки спортивного резерва</w:t>
      </w:r>
      <w:r w:rsidRPr="00C207D8">
        <w:rPr>
          <w:rFonts w:ascii="Times New Roman" w:hAnsi="Times New Roman" w:cs="Times New Roman"/>
          <w:sz w:val="30"/>
          <w:szCs w:val="30"/>
        </w:rPr>
        <w:t xml:space="preserve">, поддержка материально-технической базы физкультурно-оздоровительного комплекса. </w:t>
      </w:r>
    </w:p>
    <w:p w:rsidR="005E0868" w:rsidRPr="005E0868" w:rsidRDefault="00F30AA8" w:rsidP="00F30A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251E5" w:rsidRPr="00C207D8">
        <w:rPr>
          <w:rFonts w:ascii="Times New Roman" w:hAnsi="Times New Roman" w:cs="Times New Roman"/>
          <w:sz w:val="30"/>
          <w:szCs w:val="30"/>
        </w:rPr>
        <w:t>В данных направлениях на территории района осуществляют деятельность</w:t>
      </w:r>
      <w:r w:rsidR="00EA69F0" w:rsidRPr="00C207D8">
        <w:rPr>
          <w:rFonts w:ascii="Times New Roman" w:hAnsi="Times New Roman" w:cs="Times New Roman"/>
          <w:sz w:val="30"/>
          <w:szCs w:val="30"/>
        </w:rPr>
        <w:t xml:space="preserve"> Государственно</w:t>
      </w:r>
      <w:r w:rsidR="009251E5" w:rsidRPr="00C207D8">
        <w:rPr>
          <w:rFonts w:ascii="Times New Roman" w:hAnsi="Times New Roman" w:cs="Times New Roman"/>
          <w:sz w:val="30"/>
          <w:szCs w:val="30"/>
        </w:rPr>
        <w:t>е учреждение</w:t>
      </w:r>
      <w:r w:rsidR="00EA69F0" w:rsidRPr="00C207D8">
        <w:rPr>
          <w:rFonts w:ascii="Times New Roman" w:hAnsi="Times New Roman" w:cs="Times New Roman"/>
          <w:sz w:val="30"/>
          <w:szCs w:val="30"/>
        </w:rPr>
        <w:t xml:space="preserve"> «Россонский районный физкультурно-спортивный клуб «Старт» и специализированно</w:t>
      </w:r>
      <w:r w:rsidR="009251E5" w:rsidRPr="00C207D8">
        <w:rPr>
          <w:rFonts w:ascii="Times New Roman" w:hAnsi="Times New Roman" w:cs="Times New Roman"/>
          <w:sz w:val="30"/>
          <w:szCs w:val="30"/>
        </w:rPr>
        <w:t>е учебно-спортивное</w:t>
      </w:r>
      <w:r w:rsidR="00EA69F0" w:rsidRPr="00C207D8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9251E5" w:rsidRPr="00C207D8">
        <w:rPr>
          <w:rFonts w:ascii="Times New Roman" w:hAnsi="Times New Roman" w:cs="Times New Roman"/>
          <w:sz w:val="30"/>
          <w:szCs w:val="30"/>
        </w:rPr>
        <w:t>е</w:t>
      </w:r>
      <w:r w:rsidR="00EA69F0" w:rsidRPr="00C207D8">
        <w:rPr>
          <w:rFonts w:ascii="Times New Roman" w:hAnsi="Times New Roman" w:cs="Times New Roman"/>
          <w:sz w:val="30"/>
          <w:szCs w:val="30"/>
        </w:rPr>
        <w:t xml:space="preserve"> «Государственная детско-юношеская спортивная школа Россонского района»</w:t>
      </w:r>
      <w:r w:rsidR="005E0868">
        <w:rPr>
          <w:rFonts w:ascii="Times New Roman" w:hAnsi="Times New Roman" w:cs="Times New Roman"/>
          <w:sz w:val="30"/>
          <w:szCs w:val="30"/>
        </w:rPr>
        <w:t>. В</w:t>
      </w:r>
      <w:r w:rsidR="005E0868" w:rsidRPr="005E0868">
        <w:rPr>
          <w:rFonts w:ascii="Times New Roman" w:hAnsi="Times New Roman" w:cs="Times New Roman"/>
          <w:sz w:val="30"/>
          <w:szCs w:val="30"/>
        </w:rPr>
        <w:t xml:space="preserve"> соответствии с календарными планами </w:t>
      </w:r>
      <w:r w:rsidR="005E0868">
        <w:rPr>
          <w:rFonts w:ascii="Times New Roman" w:hAnsi="Times New Roman" w:cs="Times New Roman"/>
          <w:sz w:val="30"/>
          <w:szCs w:val="30"/>
        </w:rPr>
        <w:t xml:space="preserve">данные учреждения </w:t>
      </w:r>
      <w:r w:rsidR="005E0868" w:rsidRPr="005E0868">
        <w:rPr>
          <w:rFonts w:ascii="Times New Roman" w:hAnsi="Times New Roman" w:cs="Times New Roman"/>
          <w:sz w:val="30"/>
          <w:szCs w:val="30"/>
        </w:rPr>
        <w:t>пров</w:t>
      </w:r>
      <w:r w:rsidR="005E0868">
        <w:rPr>
          <w:rFonts w:ascii="Times New Roman" w:hAnsi="Times New Roman" w:cs="Times New Roman"/>
          <w:sz w:val="30"/>
          <w:szCs w:val="30"/>
        </w:rPr>
        <w:t xml:space="preserve">одят </w:t>
      </w:r>
      <w:r w:rsidR="005E0868" w:rsidRPr="005E0868">
        <w:rPr>
          <w:rFonts w:ascii="Times New Roman" w:hAnsi="Times New Roman" w:cs="Times New Roman"/>
          <w:sz w:val="30"/>
          <w:szCs w:val="30"/>
        </w:rPr>
        <w:t>работу</w:t>
      </w:r>
      <w:r w:rsidR="005E0868">
        <w:rPr>
          <w:rFonts w:ascii="Times New Roman" w:hAnsi="Times New Roman" w:cs="Times New Roman"/>
          <w:sz w:val="30"/>
          <w:szCs w:val="30"/>
        </w:rPr>
        <w:t xml:space="preserve"> с упором </w:t>
      </w:r>
      <w:r w:rsidR="005E0868" w:rsidRPr="005E0868">
        <w:rPr>
          <w:rFonts w:ascii="Times New Roman" w:hAnsi="Times New Roman" w:cs="Times New Roman"/>
          <w:sz w:val="30"/>
          <w:szCs w:val="30"/>
        </w:rPr>
        <w:t>на достижение определенных результатов и показателей, выполнение государственных социальных стандартов.</w:t>
      </w:r>
    </w:p>
    <w:p w:rsidR="00C62D52" w:rsidRDefault="00C62D52" w:rsidP="00C62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D09" w:rsidRPr="00C207D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Основным направлением деятельности физкультурно-спортивного клуба «Старт» является </w:t>
      </w:r>
      <w:r w:rsidR="00C207D8" w:rsidRPr="00C207D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физкультурно-оздоровительная</w:t>
      </w:r>
      <w:r w:rsidR="009251E5" w:rsidRPr="00C207D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C207D8" w:rsidRPr="00C207D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спортивно-массовая работа</w:t>
      </w:r>
      <w:r w:rsidR="00C207D8" w:rsidRPr="00C207D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6C2D09" w:rsidRPr="00C207D8">
        <w:rPr>
          <w:rFonts w:ascii="Times New Roman" w:hAnsi="Times New Roman" w:cs="Times New Roman"/>
          <w:sz w:val="30"/>
          <w:szCs w:val="30"/>
          <w:lang w:eastAsia="ru-RU"/>
        </w:rPr>
        <w:t>для разновозрастных категорий населения</w:t>
      </w:r>
      <w:r w:rsidR="00C207D8" w:rsidRPr="00C207D8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C207D8" w:rsidRPr="00C20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балансе физкультурно-спортивного клуба имеется бассейн, спортивный, фитнесс и тренажерный залы, беговая дорожка, футбольное поле, баскетбольная площадка, стационарная хоккейная коробка. </w:t>
      </w:r>
    </w:p>
    <w:p w:rsidR="005E0868" w:rsidRDefault="00C62D52" w:rsidP="005A2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7D8" w:rsidRPr="00C20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Организована работа </w:t>
      </w:r>
      <w:r w:rsidR="006C2D09" w:rsidRPr="00C207D8">
        <w:rPr>
          <w:rFonts w:ascii="Times New Roman" w:hAnsi="Times New Roman" w:cs="Times New Roman"/>
          <w:sz w:val="30"/>
          <w:szCs w:val="30"/>
          <w:lang w:eastAsia="ru-RU"/>
        </w:rPr>
        <w:t>по следующим видам</w:t>
      </w:r>
      <w:r w:rsidR="00C207D8" w:rsidRPr="00C207D8">
        <w:rPr>
          <w:rFonts w:ascii="Times New Roman" w:hAnsi="Times New Roman" w:cs="Times New Roman"/>
          <w:sz w:val="30"/>
          <w:szCs w:val="30"/>
          <w:lang w:eastAsia="ru-RU"/>
        </w:rPr>
        <w:t xml:space="preserve"> спорта</w:t>
      </w:r>
      <w:r w:rsidR="006C2D09" w:rsidRPr="00C207D8">
        <w:rPr>
          <w:rFonts w:ascii="Times New Roman" w:hAnsi="Times New Roman" w:cs="Times New Roman"/>
          <w:sz w:val="30"/>
          <w:szCs w:val="30"/>
          <w:lang w:eastAsia="ru-RU"/>
        </w:rPr>
        <w:t xml:space="preserve">: настольный теннис, обучение плаванию, </w:t>
      </w:r>
      <w:proofErr w:type="spellStart"/>
      <w:r w:rsidR="006C2D09" w:rsidRPr="00C207D8">
        <w:rPr>
          <w:rFonts w:ascii="Times New Roman" w:hAnsi="Times New Roman" w:cs="Times New Roman"/>
          <w:sz w:val="30"/>
          <w:szCs w:val="30"/>
          <w:lang w:eastAsia="ru-RU"/>
        </w:rPr>
        <w:t>киокушинкай</w:t>
      </w:r>
      <w:proofErr w:type="spellEnd"/>
      <w:r w:rsidR="006C2D09" w:rsidRPr="00C207D8">
        <w:rPr>
          <w:rFonts w:ascii="Times New Roman" w:hAnsi="Times New Roman" w:cs="Times New Roman"/>
          <w:sz w:val="30"/>
          <w:szCs w:val="30"/>
          <w:lang w:eastAsia="ru-RU"/>
        </w:rPr>
        <w:t xml:space="preserve"> карате-до, </w:t>
      </w:r>
      <w:proofErr w:type="spellStart"/>
      <w:r w:rsidR="006C2D09" w:rsidRPr="00C207D8">
        <w:rPr>
          <w:rFonts w:ascii="Times New Roman" w:hAnsi="Times New Roman" w:cs="Times New Roman"/>
          <w:sz w:val="30"/>
          <w:szCs w:val="30"/>
          <w:lang w:eastAsia="ru-RU"/>
        </w:rPr>
        <w:t>аквааэробика</w:t>
      </w:r>
      <w:proofErr w:type="spellEnd"/>
      <w:r w:rsidR="006C2D09" w:rsidRPr="00C207D8">
        <w:rPr>
          <w:rFonts w:ascii="Times New Roman" w:hAnsi="Times New Roman" w:cs="Times New Roman"/>
          <w:sz w:val="30"/>
          <w:szCs w:val="30"/>
          <w:lang w:eastAsia="ru-RU"/>
        </w:rPr>
        <w:t xml:space="preserve">, волейбол, мини-футбол, фитнес. </w:t>
      </w:r>
      <w:r w:rsidR="005E08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Предоставляются услуги массажиста. У</w:t>
      </w:r>
      <w:r w:rsidR="005E0868" w:rsidRPr="00412738">
        <w:rPr>
          <w:rFonts w:ascii="Times New Roman" w:hAnsi="Times New Roman"/>
          <w:sz w:val="30"/>
          <w:szCs w:val="30"/>
        </w:rPr>
        <w:t xml:space="preserve">становлены </w:t>
      </w:r>
      <w:r w:rsidR="00304C3D">
        <w:rPr>
          <w:rFonts w:ascii="Times New Roman" w:hAnsi="Times New Roman"/>
          <w:sz w:val="30"/>
          <w:szCs w:val="30"/>
        </w:rPr>
        <w:t>льготы</w:t>
      </w:r>
      <w:r w:rsidR="005E0868" w:rsidRPr="00412738">
        <w:rPr>
          <w:rFonts w:ascii="Times New Roman" w:hAnsi="Times New Roman"/>
          <w:sz w:val="30"/>
          <w:szCs w:val="30"/>
        </w:rPr>
        <w:t xml:space="preserve"> на посещение спортивного и тренажерных залов, плавательного бассейна</w:t>
      </w:r>
      <w:r w:rsidR="005E0868">
        <w:rPr>
          <w:rFonts w:ascii="Times New Roman" w:hAnsi="Times New Roman"/>
          <w:sz w:val="30"/>
          <w:szCs w:val="30"/>
        </w:rPr>
        <w:t xml:space="preserve"> для </w:t>
      </w:r>
      <w:r w:rsidR="005E0868" w:rsidRPr="00412738">
        <w:rPr>
          <w:rFonts w:ascii="Times New Roman" w:hAnsi="Times New Roman"/>
          <w:sz w:val="30"/>
          <w:szCs w:val="30"/>
        </w:rPr>
        <w:t>многодетных семей, инвалидов и детей школьного возраста.</w:t>
      </w:r>
      <w:r w:rsidR="005E0868" w:rsidRPr="005E086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251E5" w:rsidRPr="007A2188" w:rsidRDefault="00C741C0" w:rsidP="00F30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2188">
        <w:rPr>
          <w:rFonts w:ascii="Times New Roman" w:eastAsia="Times New Roman" w:hAnsi="Times New Roman" w:cs="Times New Roman"/>
          <w:bCs/>
          <w:sz w:val="30"/>
          <w:szCs w:val="30"/>
        </w:rPr>
        <w:t>Региональным комплексом предусматривается привлечение как можно большего населения (начиная с дошкольных учреждений, учреждений образования, трудовых коллективов и заканчивая гражданами пенсионного возраста) к занятиям спортом. П</w:t>
      </w:r>
      <w:r w:rsidR="006C2D09" w:rsidRPr="007A21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итогам реализации программы </w:t>
      </w:r>
      <w:r w:rsidR="009251E5" w:rsidRPr="007A21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вовлечено </w:t>
      </w:r>
      <w:bookmarkStart w:id="1" w:name="OLE_LINK2"/>
      <w:bookmarkStart w:id="2" w:name="OLE_LINK1"/>
      <w:r w:rsidR="009251E5" w:rsidRPr="007A2188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2000</w:t>
      </w:r>
      <w:r w:rsidR="009251E5" w:rsidRPr="007A21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 или 2</w:t>
      </w:r>
      <w:r w:rsidR="00173C6A" w:rsidRPr="007A21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9251E5" w:rsidRPr="007A21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173C6A" w:rsidRPr="007A21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9251E5" w:rsidRPr="007A21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процента населения района</w:t>
      </w:r>
      <w:r w:rsidR="00173C6A" w:rsidRPr="007A21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доведенном показателе 25,0 %</w:t>
      </w:r>
      <w:r w:rsidR="009251E5" w:rsidRPr="007A21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34CAD" w:rsidRDefault="006C2D09" w:rsidP="00F30A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207D8">
        <w:rPr>
          <w:rFonts w:ascii="Times New Roman" w:eastAsia="Times New Roman" w:hAnsi="Times New Roman" w:cs="Times New Roman"/>
          <w:bCs/>
          <w:sz w:val="30"/>
          <w:szCs w:val="30"/>
        </w:rPr>
        <w:t xml:space="preserve">Тренерский состав клуба – 2 инструктора-методиста по </w:t>
      </w:r>
      <w:r w:rsidRPr="00C207D8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физкультурно-оздоровительно</w:t>
      </w:r>
      <w:r w:rsidR="003C65BB">
        <w:rPr>
          <w:rFonts w:ascii="Times New Roman" w:eastAsia="Times New Roman" w:hAnsi="Times New Roman" w:cs="Times New Roman"/>
          <w:bCs/>
          <w:sz w:val="30"/>
          <w:szCs w:val="30"/>
        </w:rPr>
        <w:t>й и спортивно-массовой работе, 5</w:t>
      </w:r>
      <w:r w:rsidRPr="00C207D8">
        <w:rPr>
          <w:rFonts w:ascii="Times New Roman" w:eastAsia="Times New Roman" w:hAnsi="Times New Roman" w:cs="Times New Roman"/>
          <w:bCs/>
          <w:sz w:val="30"/>
          <w:szCs w:val="30"/>
        </w:rPr>
        <w:t xml:space="preserve"> тренер</w:t>
      </w:r>
      <w:r w:rsidR="003C65BB">
        <w:rPr>
          <w:rFonts w:ascii="Times New Roman" w:eastAsia="Times New Roman" w:hAnsi="Times New Roman" w:cs="Times New Roman"/>
          <w:bCs/>
          <w:sz w:val="30"/>
          <w:szCs w:val="30"/>
        </w:rPr>
        <w:t>ов</w:t>
      </w:r>
      <w:r w:rsidRPr="00C207D8">
        <w:rPr>
          <w:rFonts w:ascii="Times New Roman" w:eastAsia="Times New Roman" w:hAnsi="Times New Roman" w:cs="Times New Roman"/>
          <w:bCs/>
          <w:sz w:val="30"/>
          <w:szCs w:val="30"/>
        </w:rPr>
        <w:t>-совместител</w:t>
      </w:r>
      <w:r w:rsidR="003C65BB">
        <w:rPr>
          <w:rFonts w:ascii="Times New Roman" w:eastAsia="Times New Roman" w:hAnsi="Times New Roman" w:cs="Times New Roman"/>
          <w:bCs/>
          <w:sz w:val="30"/>
          <w:szCs w:val="30"/>
        </w:rPr>
        <w:t>ей</w:t>
      </w:r>
      <w:r w:rsidRPr="00C207D8">
        <w:rPr>
          <w:rFonts w:ascii="Times New Roman" w:eastAsia="Times New Roman" w:hAnsi="Times New Roman" w:cs="Times New Roman"/>
          <w:bCs/>
          <w:sz w:val="30"/>
          <w:szCs w:val="30"/>
        </w:rPr>
        <w:t xml:space="preserve"> по спорту, которые организуют работу групп по интересам. </w:t>
      </w:r>
      <w:r w:rsidR="00C62D52">
        <w:rPr>
          <w:rFonts w:ascii="Times New Roman" w:hAnsi="Times New Roman" w:cs="Times New Roman"/>
          <w:sz w:val="28"/>
          <w:szCs w:val="28"/>
        </w:rPr>
        <w:t xml:space="preserve"> </w:t>
      </w:r>
      <w:r w:rsidRPr="00C207D8">
        <w:rPr>
          <w:rFonts w:ascii="Times New Roman" w:eastAsia="Times New Roman" w:hAnsi="Times New Roman" w:cs="Times New Roman"/>
          <w:bCs/>
          <w:sz w:val="30"/>
          <w:szCs w:val="30"/>
        </w:rPr>
        <w:t>Ежегодное п</w:t>
      </w:r>
      <w:r w:rsidRPr="00C207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роведение круглогодичной Спартакиады среди предприятий, организаций и учреждений района полностью возлагается на </w:t>
      </w:r>
      <w:r w:rsidR="005E0868">
        <w:rPr>
          <w:rFonts w:ascii="Times New Roman" w:eastAsia="Times New Roman" w:hAnsi="Times New Roman" w:cs="Times New Roman"/>
          <w:sz w:val="30"/>
          <w:szCs w:val="30"/>
          <w:lang w:eastAsia="ru-RU"/>
        </w:rPr>
        <w:t>ФСК «Старт».</w:t>
      </w:r>
      <w:r w:rsidR="008C5536" w:rsidRPr="00C207D8">
        <w:rPr>
          <w:rFonts w:ascii="Times New Roman" w:hAnsi="Times New Roman" w:cs="Times New Roman"/>
          <w:sz w:val="30"/>
          <w:szCs w:val="30"/>
          <w:lang w:eastAsia="ru-RU"/>
        </w:rPr>
        <w:t xml:space="preserve"> Проводятся соревнования по </w:t>
      </w:r>
      <w:r w:rsidR="00C207D8" w:rsidRPr="00C207D8">
        <w:rPr>
          <w:rFonts w:ascii="Times New Roman" w:hAnsi="Times New Roman" w:cs="Times New Roman"/>
          <w:sz w:val="30"/>
          <w:szCs w:val="30"/>
          <w:lang w:eastAsia="ru-RU"/>
        </w:rPr>
        <w:t>таким в</w:t>
      </w:r>
      <w:r w:rsidR="008C5536" w:rsidRPr="00C207D8">
        <w:rPr>
          <w:rFonts w:ascii="Times New Roman" w:hAnsi="Times New Roman" w:cs="Times New Roman"/>
          <w:sz w:val="30"/>
          <w:szCs w:val="30"/>
          <w:lang w:eastAsia="ru-RU"/>
        </w:rPr>
        <w:t>идам</w:t>
      </w:r>
      <w:r w:rsidR="00C207D8" w:rsidRPr="00C207D8">
        <w:rPr>
          <w:rFonts w:ascii="Times New Roman" w:hAnsi="Times New Roman" w:cs="Times New Roman"/>
          <w:sz w:val="30"/>
          <w:szCs w:val="30"/>
          <w:lang w:eastAsia="ru-RU"/>
        </w:rPr>
        <w:t xml:space="preserve"> как </w:t>
      </w:r>
      <w:r w:rsidR="008C5536" w:rsidRPr="00C207D8">
        <w:rPr>
          <w:rFonts w:ascii="Times New Roman" w:hAnsi="Times New Roman" w:cs="Times New Roman"/>
          <w:sz w:val="30"/>
          <w:szCs w:val="30"/>
        </w:rPr>
        <w:t>волейбол,</w:t>
      </w:r>
      <w:r w:rsidR="00C207D8" w:rsidRPr="00C207D8">
        <w:rPr>
          <w:rFonts w:ascii="Times New Roman" w:hAnsi="Times New Roman" w:cs="Times New Roman"/>
          <w:sz w:val="30"/>
          <w:szCs w:val="30"/>
        </w:rPr>
        <w:t xml:space="preserve"> волейбол-микст,</w:t>
      </w:r>
      <w:r w:rsidR="008C5536" w:rsidRPr="00C207D8">
        <w:rPr>
          <w:rFonts w:ascii="Times New Roman" w:hAnsi="Times New Roman" w:cs="Times New Roman"/>
          <w:sz w:val="30"/>
          <w:szCs w:val="30"/>
        </w:rPr>
        <w:t xml:space="preserve"> плавание, настольный теннис, </w:t>
      </w:r>
      <w:proofErr w:type="spellStart"/>
      <w:r w:rsidR="008C5536" w:rsidRPr="00C207D8">
        <w:rPr>
          <w:rFonts w:ascii="Times New Roman" w:hAnsi="Times New Roman" w:cs="Times New Roman"/>
          <w:sz w:val="30"/>
          <w:szCs w:val="30"/>
        </w:rPr>
        <w:t>дартс</w:t>
      </w:r>
      <w:proofErr w:type="spellEnd"/>
      <w:r w:rsidR="008C5536" w:rsidRPr="00C207D8">
        <w:rPr>
          <w:rFonts w:ascii="Times New Roman" w:hAnsi="Times New Roman" w:cs="Times New Roman"/>
          <w:sz w:val="30"/>
          <w:szCs w:val="30"/>
        </w:rPr>
        <w:t>, шашки, шахматы, поднятие гири, армрестлинг, мини-футбол, летнее многоборье</w:t>
      </w:r>
      <w:r w:rsidR="00C207D8" w:rsidRPr="00C207D8">
        <w:rPr>
          <w:rFonts w:ascii="Times New Roman" w:hAnsi="Times New Roman" w:cs="Times New Roman"/>
          <w:sz w:val="30"/>
          <w:szCs w:val="30"/>
        </w:rPr>
        <w:t xml:space="preserve"> «Здоровье»</w:t>
      </w:r>
      <w:r w:rsidR="008C5536" w:rsidRPr="00C207D8">
        <w:rPr>
          <w:rFonts w:ascii="Times New Roman" w:hAnsi="Times New Roman" w:cs="Times New Roman"/>
          <w:sz w:val="30"/>
          <w:szCs w:val="30"/>
        </w:rPr>
        <w:t xml:space="preserve"> и др.</w:t>
      </w:r>
      <w:r w:rsidR="002A1B38" w:rsidRPr="00C207D8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34CAD">
        <w:rPr>
          <w:rFonts w:ascii="Times New Roman" w:hAnsi="Times New Roman" w:cs="Times New Roman"/>
          <w:sz w:val="30"/>
          <w:szCs w:val="30"/>
          <w:lang w:eastAsia="ru-RU"/>
        </w:rPr>
        <w:t>Ежегодными стали Спартакиады среди руководящих кадров и работающей молодежи</w:t>
      </w:r>
      <w:r w:rsidR="003C65BB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6C2D09" w:rsidRDefault="00927AA5" w:rsidP="00F30A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07D8">
        <w:rPr>
          <w:rFonts w:ascii="Times New Roman" w:hAnsi="Times New Roman" w:cs="Times New Roman"/>
          <w:sz w:val="30"/>
          <w:szCs w:val="30"/>
        </w:rPr>
        <w:t>Не остается в</w:t>
      </w:r>
      <w:r w:rsidR="007A2188">
        <w:rPr>
          <w:rFonts w:ascii="Times New Roman" w:hAnsi="Times New Roman" w:cs="Times New Roman"/>
          <w:sz w:val="30"/>
          <w:szCs w:val="30"/>
        </w:rPr>
        <w:t xml:space="preserve"> </w:t>
      </w:r>
      <w:r w:rsidRPr="00C207D8">
        <w:rPr>
          <w:rFonts w:ascii="Times New Roman" w:hAnsi="Times New Roman" w:cs="Times New Roman"/>
          <w:sz w:val="30"/>
          <w:szCs w:val="30"/>
        </w:rPr>
        <w:t xml:space="preserve">стороне и работа с людьми с ограниченными возможностями. Для дневного отделения пребывания инвалидов </w:t>
      </w:r>
      <w:r w:rsidR="00182227">
        <w:rPr>
          <w:rFonts w:ascii="Times New Roman" w:hAnsi="Times New Roman" w:cs="Times New Roman"/>
          <w:sz w:val="30"/>
          <w:szCs w:val="30"/>
        </w:rPr>
        <w:t xml:space="preserve">ежемесячно </w:t>
      </w:r>
      <w:r w:rsidRPr="00C207D8">
        <w:rPr>
          <w:rFonts w:ascii="Times New Roman" w:hAnsi="Times New Roman" w:cs="Times New Roman"/>
          <w:sz w:val="30"/>
          <w:szCs w:val="30"/>
        </w:rPr>
        <w:t>организуются мероприятия</w:t>
      </w:r>
      <w:r w:rsidR="00182227">
        <w:rPr>
          <w:rFonts w:ascii="Times New Roman" w:hAnsi="Times New Roman" w:cs="Times New Roman"/>
          <w:sz w:val="30"/>
          <w:szCs w:val="30"/>
        </w:rPr>
        <w:t xml:space="preserve">, такие как основы овладения навыками плавания, игры в настольный теннис. В мае в рамках Дня семьи прошла </w:t>
      </w:r>
      <w:proofErr w:type="spellStart"/>
      <w:r w:rsidR="00182227">
        <w:rPr>
          <w:rFonts w:ascii="Times New Roman" w:hAnsi="Times New Roman" w:cs="Times New Roman"/>
          <w:sz w:val="30"/>
          <w:szCs w:val="30"/>
        </w:rPr>
        <w:t>спортландия</w:t>
      </w:r>
      <w:proofErr w:type="spellEnd"/>
      <w:r w:rsidR="00182227">
        <w:rPr>
          <w:rFonts w:ascii="Times New Roman" w:hAnsi="Times New Roman" w:cs="Times New Roman"/>
          <w:sz w:val="30"/>
          <w:szCs w:val="30"/>
        </w:rPr>
        <w:t xml:space="preserve"> среди посетителей отделения и их мам.</w:t>
      </w:r>
    </w:p>
    <w:p w:rsidR="00D83EAA" w:rsidRDefault="00C34CAD" w:rsidP="00F30AA8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="00D83EAA" w:rsidRPr="00B64417">
        <w:rPr>
          <w:rFonts w:ascii="Times New Roman" w:hAnsi="Times New Roman"/>
          <w:sz w:val="30"/>
          <w:szCs w:val="30"/>
        </w:rPr>
        <w:t xml:space="preserve">аши спортсмены </w:t>
      </w:r>
      <w:r w:rsidR="00D83EAA">
        <w:rPr>
          <w:rFonts w:ascii="Times New Roman" w:hAnsi="Times New Roman"/>
          <w:sz w:val="30"/>
          <w:szCs w:val="30"/>
        </w:rPr>
        <w:t xml:space="preserve">на протяжении последних лет также </w:t>
      </w:r>
      <w:r w:rsidR="00D83EAA" w:rsidRPr="00B64417">
        <w:rPr>
          <w:rFonts w:ascii="Times New Roman" w:hAnsi="Times New Roman"/>
          <w:sz w:val="30"/>
          <w:szCs w:val="30"/>
        </w:rPr>
        <w:t>принимали участие в мероприятиях областного уровня</w:t>
      </w:r>
      <w:r w:rsidR="00D83EAA">
        <w:rPr>
          <w:rFonts w:ascii="Times New Roman" w:hAnsi="Times New Roman"/>
          <w:sz w:val="30"/>
          <w:szCs w:val="30"/>
        </w:rPr>
        <w:t xml:space="preserve">: настольный теннис, поднятие гири, </w:t>
      </w:r>
      <w:proofErr w:type="spellStart"/>
      <w:r w:rsidR="00D83EAA">
        <w:rPr>
          <w:rFonts w:ascii="Times New Roman" w:hAnsi="Times New Roman"/>
          <w:sz w:val="30"/>
          <w:szCs w:val="30"/>
        </w:rPr>
        <w:t>стритбол</w:t>
      </w:r>
      <w:proofErr w:type="spellEnd"/>
      <w:r w:rsidR="00D83EAA">
        <w:rPr>
          <w:rFonts w:ascii="Times New Roman" w:hAnsi="Times New Roman"/>
          <w:sz w:val="30"/>
          <w:szCs w:val="30"/>
        </w:rPr>
        <w:t>, сельские игры, соревнования в рамках празднования областн</w:t>
      </w:r>
      <w:r w:rsidR="008E152C">
        <w:rPr>
          <w:rFonts w:ascii="Times New Roman" w:hAnsi="Times New Roman"/>
          <w:sz w:val="30"/>
          <w:szCs w:val="30"/>
        </w:rPr>
        <w:t>ых</w:t>
      </w:r>
      <w:r w:rsidR="00D83EAA">
        <w:rPr>
          <w:rFonts w:ascii="Times New Roman" w:hAnsi="Times New Roman"/>
          <w:sz w:val="30"/>
          <w:szCs w:val="30"/>
        </w:rPr>
        <w:t xml:space="preserve"> праздник</w:t>
      </w:r>
      <w:r w:rsidR="008E152C">
        <w:rPr>
          <w:rFonts w:ascii="Times New Roman" w:hAnsi="Times New Roman"/>
          <w:sz w:val="30"/>
          <w:szCs w:val="30"/>
        </w:rPr>
        <w:t>ов</w:t>
      </w:r>
      <w:r w:rsidR="00D83EAA">
        <w:rPr>
          <w:rFonts w:ascii="Times New Roman" w:hAnsi="Times New Roman"/>
          <w:sz w:val="30"/>
          <w:szCs w:val="30"/>
        </w:rPr>
        <w:t xml:space="preserve"> «Дожинки»</w:t>
      </w:r>
      <w:r w:rsidR="00182227">
        <w:rPr>
          <w:rFonts w:ascii="Times New Roman" w:hAnsi="Times New Roman"/>
          <w:sz w:val="30"/>
          <w:szCs w:val="30"/>
        </w:rPr>
        <w:t xml:space="preserve"> - Кубок губернатора</w:t>
      </w:r>
      <w:r w:rsidR="00D83EAA">
        <w:rPr>
          <w:rFonts w:ascii="Times New Roman" w:hAnsi="Times New Roman"/>
          <w:sz w:val="30"/>
          <w:szCs w:val="30"/>
        </w:rPr>
        <w:t>, «Белорусская лыжня»</w:t>
      </w:r>
      <w:r w:rsidR="008E152C">
        <w:rPr>
          <w:rFonts w:ascii="Times New Roman" w:hAnsi="Times New Roman"/>
          <w:sz w:val="30"/>
          <w:szCs w:val="30"/>
        </w:rPr>
        <w:t>, «Славянский базар»</w:t>
      </w:r>
      <w:r w:rsidR="00D83EAA">
        <w:rPr>
          <w:rFonts w:ascii="Times New Roman" w:hAnsi="Times New Roman"/>
          <w:sz w:val="30"/>
          <w:szCs w:val="30"/>
        </w:rPr>
        <w:t xml:space="preserve"> и др.</w:t>
      </w:r>
      <w:r w:rsidR="00B5721E">
        <w:rPr>
          <w:rFonts w:ascii="Times New Roman" w:hAnsi="Times New Roman"/>
          <w:sz w:val="30"/>
          <w:szCs w:val="30"/>
        </w:rPr>
        <w:t>,</w:t>
      </w:r>
      <w:r w:rsidR="00C62D52" w:rsidRPr="00C62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21E">
        <w:rPr>
          <w:rFonts w:ascii="Times New Roman" w:hAnsi="Times New Roman"/>
          <w:sz w:val="30"/>
          <w:szCs w:val="30"/>
        </w:rPr>
        <w:t>а также республиканского</w:t>
      </w:r>
      <w:r w:rsidR="00D83EAA" w:rsidRPr="00B64417">
        <w:rPr>
          <w:rFonts w:ascii="Times New Roman" w:hAnsi="Times New Roman"/>
          <w:sz w:val="30"/>
          <w:szCs w:val="30"/>
        </w:rPr>
        <w:t xml:space="preserve"> </w:t>
      </w:r>
      <w:r w:rsidR="00B5721E">
        <w:rPr>
          <w:rFonts w:ascii="Times New Roman" w:hAnsi="Times New Roman"/>
          <w:sz w:val="30"/>
          <w:szCs w:val="30"/>
        </w:rPr>
        <w:t xml:space="preserve">по </w:t>
      </w:r>
      <w:proofErr w:type="spellStart"/>
      <w:r w:rsidR="00B5721E">
        <w:rPr>
          <w:rFonts w:ascii="Times New Roman" w:hAnsi="Times New Roman"/>
          <w:sz w:val="30"/>
          <w:szCs w:val="30"/>
        </w:rPr>
        <w:t>киокушинкай</w:t>
      </w:r>
      <w:proofErr w:type="spellEnd"/>
      <w:r w:rsidR="00B5721E">
        <w:rPr>
          <w:rFonts w:ascii="Times New Roman" w:hAnsi="Times New Roman"/>
          <w:sz w:val="30"/>
          <w:szCs w:val="30"/>
        </w:rPr>
        <w:t xml:space="preserve"> карате-до и настольному теннису, заняв призовые места.</w:t>
      </w:r>
    </w:p>
    <w:p w:rsidR="00D83EAA" w:rsidRPr="0077451F" w:rsidRDefault="00D83EAA" w:rsidP="00C34CAD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451F">
        <w:rPr>
          <w:rFonts w:ascii="Times New Roman" w:hAnsi="Times New Roman"/>
          <w:sz w:val="30"/>
          <w:szCs w:val="30"/>
        </w:rPr>
        <w:t>Не остаются в стороне и поддерживают себя в спорте и ветераны труда, становясь активными участниками наших соревнований</w:t>
      </w:r>
      <w:r w:rsidR="00C34CAD" w:rsidRPr="0077451F">
        <w:rPr>
          <w:rFonts w:ascii="Times New Roman" w:hAnsi="Times New Roman"/>
          <w:sz w:val="30"/>
          <w:szCs w:val="30"/>
        </w:rPr>
        <w:t>.</w:t>
      </w:r>
    </w:p>
    <w:p w:rsidR="0077451F" w:rsidRPr="0077451F" w:rsidRDefault="00A159EB" w:rsidP="00774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45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детско-юношеской спортивной школе на двух отделениях по легкой атлетике и прыжкам на акробатической дорожке занимаются 158 учащихся. </w:t>
      </w:r>
      <w:r w:rsidR="000D5D75" w:rsidRPr="0077451F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Тренерский состав школы составляет</w:t>
      </w:r>
      <w:r w:rsidR="0019376C" w:rsidRPr="007745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 тренеров-преподавателей по спорту, из них </w:t>
      </w:r>
      <w:r w:rsidR="000D5D75" w:rsidRPr="0077451F">
        <w:rPr>
          <w:rFonts w:ascii="Times New Roman" w:eastAsia="Times New Roman" w:hAnsi="Times New Roman" w:cs="Times New Roman"/>
          <w:sz w:val="30"/>
          <w:szCs w:val="30"/>
          <w:lang w:eastAsia="ru-RU"/>
        </w:rPr>
        <w:t>4 штатных и 4 по совместительству.</w:t>
      </w:r>
      <w:r w:rsidR="0019376C" w:rsidRPr="007745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тренера-преподавателя имеют вторую квалификационную категорию в сфере спорта за достигнутые показатели в своей деятельности. Сюда относится участие в областных соревнованиях, подтверждение </w:t>
      </w:r>
      <w:r w:rsidR="00BE6DE3" w:rsidRPr="007745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спортивных </w:t>
      </w:r>
      <w:r w:rsidR="0019376C" w:rsidRPr="0077451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разрядов, передача спортсменов в высшее звено подготовки.</w:t>
      </w:r>
      <w:r w:rsidR="00C62D52" w:rsidRPr="00C62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51F" w:rsidRPr="0077451F">
        <w:rPr>
          <w:rFonts w:ascii="Times New Roman" w:hAnsi="Times New Roman" w:cs="Times New Roman"/>
          <w:sz w:val="30"/>
          <w:szCs w:val="30"/>
        </w:rPr>
        <w:t xml:space="preserve">В соответствии с календарем спортивно-массовых мероприятий обучающиеся принимают участие в таких соревнованиях, как первенства по легкой атлетике, спартакиаде Витебской области по легкой атлетике, открытые Кубки, первенства по прыжкам на акробатической дорожке и др. </w:t>
      </w:r>
    </w:p>
    <w:p w:rsidR="00BE6DE3" w:rsidRPr="0077451F" w:rsidRDefault="00122ECF" w:rsidP="00F30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451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Копилка юных спортсменов наполнена медалями только за прошедший учебный год в количестве 1</w:t>
      </w:r>
      <w:r w:rsidR="007A665B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7745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штук по прыжкам на акробатической дорожке и по легкой атлетике по таким видам как бег, толкание ядра, прыжки в высоту, метание диска.</w:t>
      </w:r>
    </w:p>
    <w:p w:rsidR="006D2EC8" w:rsidRPr="0077451F" w:rsidRDefault="006D2EC8" w:rsidP="006D2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451F">
        <w:rPr>
          <w:rFonts w:ascii="Times New Roman" w:hAnsi="Times New Roman" w:cs="Times New Roman"/>
          <w:sz w:val="30"/>
          <w:szCs w:val="30"/>
        </w:rPr>
        <w:t xml:space="preserve">Немаловажным аспектом и одним из показателей комплекса мероприятий в работе учреждения является и оздоровление </w:t>
      </w:r>
      <w:r w:rsidRPr="0077451F">
        <w:rPr>
          <w:rFonts w:ascii="Times New Roman" w:hAnsi="Times New Roman" w:cs="Times New Roman"/>
          <w:sz w:val="30"/>
          <w:szCs w:val="30"/>
        </w:rPr>
        <w:lastRenderedPageBreak/>
        <w:t xml:space="preserve">обучающихся. Спортивно-оздоровительный лагерь в спортивной школе организуется 4 раза в год во время школьных каникул. Всего за учебный год для воспитанников спортивной школы организовано 4 смены спортивно-оздоровительных лагерей общим количеством 120 человек. </w:t>
      </w:r>
    </w:p>
    <w:p w:rsidR="005A27C2" w:rsidRDefault="0077451F" w:rsidP="005A2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BE6DE3" w:rsidRPr="0077451F">
        <w:rPr>
          <w:rFonts w:ascii="Times New Roman" w:hAnsi="Times New Roman" w:cs="Times New Roman"/>
          <w:sz w:val="30"/>
          <w:szCs w:val="30"/>
        </w:rPr>
        <w:t xml:space="preserve">месте с тем в работе спортивных учреждений имеются и недоработки. </w:t>
      </w:r>
      <w:r w:rsidR="00BE6DE3" w:rsidRPr="007745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Ограничительные меры в 2020 году не позволили в должной мере достичь плановых показателей.</w:t>
      </w:r>
    </w:p>
    <w:p w:rsidR="00955CA4" w:rsidRPr="005A27C2" w:rsidRDefault="00955CA4" w:rsidP="005A2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В 2021 году принята Государственная программа «Физическая культура и спорт» на 2021-2025 годы.</w:t>
      </w:r>
      <w:r w:rsidR="00FA5CBF">
        <w:rPr>
          <w:rFonts w:ascii="Times New Roman" w:hAnsi="Times New Roman" w:cs="Times New Roman"/>
          <w:sz w:val="30"/>
          <w:szCs w:val="30"/>
        </w:rPr>
        <w:t xml:space="preserve"> Реализация программы направлена на развитие детско-юношеского спорта, подготовку спортивного резерва, приобщение населения к занятиям физической культурой и спортом, совершенствование спортивной, физкультурно-оздоровительной и спортивно-массовой работы, адаптацию мероприятий к изменяющимся эпидемиологическим условиям развития и работы учреждений физической культуры и спорта.</w:t>
      </w:r>
    </w:p>
    <w:p w:rsidR="00122ECF" w:rsidRDefault="00122ECF" w:rsidP="007B39F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7451F" w:rsidRDefault="0077451F" w:rsidP="007B39F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7451F" w:rsidRDefault="0077451F" w:rsidP="007B39FE">
      <w:pPr>
        <w:jc w:val="both"/>
        <w:rPr>
          <w:rFonts w:ascii="Times New Roman" w:hAnsi="Times New Roman" w:cs="Times New Roman"/>
          <w:sz w:val="30"/>
          <w:szCs w:val="30"/>
        </w:rPr>
      </w:pPr>
    </w:p>
    <w:bookmarkEnd w:id="1"/>
    <w:bookmarkEnd w:id="2"/>
    <w:p w:rsidR="002C7F61" w:rsidRDefault="002C7F61"/>
    <w:sectPr w:rsidR="002C7F61" w:rsidSect="0025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C6"/>
    <w:rsid w:val="0002379C"/>
    <w:rsid w:val="000301B3"/>
    <w:rsid w:val="000737C6"/>
    <w:rsid w:val="000D5D75"/>
    <w:rsid w:val="000F67B2"/>
    <w:rsid w:val="00122ECF"/>
    <w:rsid w:val="00173C6A"/>
    <w:rsid w:val="00182227"/>
    <w:rsid w:val="0019376C"/>
    <w:rsid w:val="00250D8F"/>
    <w:rsid w:val="00254301"/>
    <w:rsid w:val="002A1B38"/>
    <w:rsid w:val="002C7F61"/>
    <w:rsid w:val="00304C3D"/>
    <w:rsid w:val="00324C8E"/>
    <w:rsid w:val="003C65BB"/>
    <w:rsid w:val="0043438F"/>
    <w:rsid w:val="00445F11"/>
    <w:rsid w:val="004934BC"/>
    <w:rsid w:val="00570F17"/>
    <w:rsid w:val="00571A7E"/>
    <w:rsid w:val="005A27C2"/>
    <w:rsid w:val="005E0868"/>
    <w:rsid w:val="006652E3"/>
    <w:rsid w:val="00665DD7"/>
    <w:rsid w:val="006C2D09"/>
    <w:rsid w:val="006D2EC8"/>
    <w:rsid w:val="00740929"/>
    <w:rsid w:val="00767A29"/>
    <w:rsid w:val="0077451F"/>
    <w:rsid w:val="007A2188"/>
    <w:rsid w:val="007A665B"/>
    <w:rsid w:val="007B39FE"/>
    <w:rsid w:val="008921C2"/>
    <w:rsid w:val="008C5536"/>
    <w:rsid w:val="008E152C"/>
    <w:rsid w:val="008F0138"/>
    <w:rsid w:val="009251E5"/>
    <w:rsid w:val="00927AA5"/>
    <w:rsid w:val="00955CA4"/>
    <w:rsid w:val="00A159EB"/>
    <w:rsid w:val="00A504CC"/>
    <w:rsid w:val="00AB254B"/>
    <w:rsid w:val="00AF57C4"/>
    <w:rsid w:val="00B5721E"/>
    <w:rsid w:val="00B908AB"/>
    <w:rsid w:val="00BA72B9"/>
    <w:rsid w:val="00BA78FA"/>
    <w:rsid w:val="00BE6DE3"/>
    <w:rsid w:val="00C00417"/>
    <w:rsid w:val="00C207D8"/>
    <w:rsid w:val="00C34CAD"/>
    <w:rsid w:val="00C62D52"/>
    <w:rsid w:val="00C741C0"/>
    <w:rsid w:val="00D47CDB"/>
    <w:rsid w:val="00D83EAA"/>
    <w:rsid w:val="00D87DB9"/>
    <w:rsid w:val="00EA69F0"/>
    <w:rsid w:val="00EB2B54"/>
    <w:rsid w:val="00EF7CAC"/>
    <w:rsid w:val="00F30AA8"/>
    <w:rsid w:val="00F36E1C"/>
    <w:rsid w:val="00F575A2"/>
    <w:rsid w:val="00F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B54C2-0580-4ACB-A723-0FC1E8A2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F18AA-933F-4952-A544-2F65983A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Teta</cp:lastModifiedBy>
  <cp:revision>2</cp:revision>
  <cp:lastPrinted>2021-07-16T13:10:00Z</cp:lastPrinted>
  <dcterms:created xsi:type="dcterms:W3CDTF">2021-07-16T13:12:00Z</dcterms:created>
  <dcterms:modified xsi:type="dcterms:W3CDTF">2021-07-16T13:12:00Z</dcterms:modified>
</cp:coreProperties>
</file>